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ind w:left="120"/>
        <w:rPr>
          <w:rFonts w:ascii="Calibri" w:eastAsia="Calibri" w:hAnsi="Calibri" w:cs="Times New Roman"/>
        </w:rPr>
      </w:pPr>
      <w:r w:rsidRPr="00664A53">
        <w:rPr>
          <w:rFonts w:ascii="Times New Roman" w:eastAsia="Calibri" w:hAnsi="Times New Roman" w:cs="Times New Roman"/>
          <w:color w:val="000000"/>
          <w:sz w:val="28"/>
        </w:rPr>
        <w:t>‌</w:t>
      </w:r>
    </w:p>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ind w:left="120"/>
        <w:rPr>
          <w:rFonts w:ascii="Calibri" w:eastAsia="Calibri" w:hAnsi="Calibri" w:cs="Times New Roman"/>
        </w:rPr>
      </w:pPr>
    </w:p>
    <w:p w:rsidR="00664A53" w:rsidRPr="00664A53" w:rsidRDefault="00664A53" w:rsidP="00664A53">
      <w:pPr>
        <w:spacing w:after="0" w:line="408" w:lineRule="auto"/>
        <w:ind w:left="120"/>
        <w:jc w:val="center"/>
        <w:rPr>
          <w:rFonts w:ascii="Calibri" w:eastAsia="Calibri" w:hAnsi="Calibri" w:cs="Times New Roman"/>
        </w:rPr>
      </w:pPr>
      <w:r w:rsidRPr="00664A53">
        <w:rPr>
          <w:rFonts w:ascii="Times New Roman" w:eastAsia="Calibri" w:hAnsi="Times New Roman" w:cs="Times New Roman"/>
          <w:b/>
          <w:color w:val="000000"/>
          <w:sz w:val="28"/>
        </w:rPr>
        <w:t>РАБОЧАЯ ПРОГРАММА</w:t>
      </w:r>
    </w:p>
    <w:p w:rsidR="00664A53" w:rsidRPr="00664A53" w:rsidRDefault="00664A53" w:rsidP="00664A53">
      <w:pPr>
        <w:spacing w:after="0" w:line="408" w:lineRule="auto"/>
        <w:ind w:left="120"/>
        <w:jc w:val="center"/>
        <w:rPr>
          <w:rFonts w:ascii="Calibri" w:eastAsia="Calibri" w:hAnsi="Calibri" w:cs="Times New Roman"/>
        </w:rPr>
      </w:pPr>
      <w:r w:rsidRPr="00664A53">
        <w:rPr>
          <w:rFonts w:ascii="Times New Roman" w:eastAsia="Calibri" w:hAnsi="Times New Roman" w:cs="Times New Roman"/>
          <w:color w:val="000000"/>
          <w:sz w:val="28"/>
        </w:rPr>
        <w:t>(</w:t>
      </w:r>
      <w:r w:rsidRPr="00664A53">
        <w:rPr>
          <w:rFonts w:ascii="Times New Roman" w:eastAsia="Calibri" w:hAnsi="Times New Roman" w:cs="Times New Roman"/>
          <w:color w:val="000000"/>
          <w:sz w:val="28"/>
          <w:lang w:val="en-US"/>
        </w:rPr>
        <w:t>ID</w:t>
      </w:r>
      <w:r w:rsidRPr="00664A53">
        <w:rPr>
          <w:rFonts w:ascii="Times New Roman" w:eastAsia="Calibri" w:hAnsi="Times New Roman" w:cs="Times New Roman"/>
          <w:color w:val="000000"/>
          <w:sz w:val="28"/>
        </w:rPr>
        <w:t xml:space="preserve"> 654950)</w:t>
      </w: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line="408" w:lineRule="auto"/>
        <w:ind w:left="120"/>
        <w:jc w:val="center"/>
        <w:rPr>
          <w:rFonts w:ascii="Calibri" w:eastAsia="Calibri" w:hAnsi="Calibri" w:cs="Times New Roman"/>
        </w:rPr>
      </w:pPr>
      <w:r w:rsidRPr="00664A53">
        <w:rPr>
          <w:rFonts w:ascii="Times New Roman" w:eastAsia="Calibri" w:hAnsi="Times New Roman" w:cs="Times New Roman"/>
          <w:b/>
          <w:color w:val="000000"/>
          <w:sz w:val="28"/>
        </w:rPr>
        <w:t>учебного предмета «Математика»</w:t>
      </w:r>
    </w:p>
    <w:p w:rsidR="00664A53" w:rsidRPr="00664A53" w:rsidRDefault="00664A53" w:rsidP="00664A53">
      <w:pPr>
        <w:spacing w:after="0" w:line="408" w:lineRule="auto"/>
        <w:ind w:left="120"/>
        <w:jc w:val="center"/>
        <w:rPr>
          <w:rFonts w:ascii="Calibri" w:eastAsia="Calibri" w:hAnsi="Calibri" w:cs="Times New Roman"/>
        </w:rPr>
      </w:pPr>
      <w:r w:rsidRPr="00664A53">
        <w:rPr>
          <w:rFonts w:ascii="Times New Roman" w:eastAsia="Calibri" w:hAnsi="Times New Roman" w:cs="Times New Roman"/>
          <w:color w:val="000000"/>
          <w:sz w:val="28"/>
        </w:rPr>
        <w:t>для обучающихся 1</w:t>
      </w:r>
      <w:r w:rsidRPr="00664A53">
        <w:rPr>
          <w:rFonts w:ascii="Calibri" w:eastAsia="Calibri" w:hAnsi="Calibri" w:cs="Times New Roman"/>
          <w:color w:val="000000"/>
          <w:sz w:val="28"/>
        </w:rPr>
        <w:t xml:space="preserve">– </w:t>
      </w:r>
      <w:r w:rsidRPr="00664A53">
        <w:rPr>
          <w:rFonts w:ascii="Times New Roman" w:eastAsia="Calibri" w:hAnsi="Times New Roman" w:cs="Times New Roman"/>
          <w:color w:val="000000"/>
          <w:sz w:val="28"/>
        </w:rPr>
        <w:t>4 классов</w:t>
      </w: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ind w:left="120"/>
        <w:jc w:val="center"/>
        <w:rPr>
          <w:rFonts w:ascii="Times New Roman" w:eastAsia="Calibri" w:hAnsi="Times New Roman" w:cs="Times New Roman"/>
          <w:b/>
          <w:color w:val="000000"/>
          <w:sz w:val="28"/>
        </w:rPr>
      </w:pPr>
      <w:r w:rsidRPr="00664A53">
        <w:rPr>
          <w:rFonts w:ascii="Times New Roman" w:eastAsia="Calibri" w:hAnsi="Times New Roman" w:cs="Times New Roman"/>
          <w:color w:val="000000"/>
          <w:sz w:val="28"/>
        </w:rPr>
        <w:t>​</w:t>
      </w:r>
    </w:p>
    <w:p w:rsidR="00664A53" w:rsidRPr="00664A53" w:rsidRDefault="00664A53" w:rsidP="00664A53">
      <w:pPr>
        <w:spacing w:after="0"/>
        <w:ind w:left="120"/>
        <w:jc w:val="center"/>
        <w:rPr>
          <w:rFonts w:ascii="Calibri" w:eastAsia="Calibri" w:hAnsi="Calibri" w:cs="Times New Roman"/>
        </w:rPr>
      </w:pPr>
    </w:p>
    <w:p w:rsidR="00664A53" w:rsidRPr="00664A53" w:rsidRDefault="00664A53" w:rsidP="00664A53">
      <w:pPr>
        <w:spacing w:after="0"/>
        <w:rPr>
          <w:rFonts w:ascii="Calibri" w:eastAsia="Calibri" w:hAnsi="Calibri" w:cs="Times New Roman"/>
        </w:rPr>
        <w:sectPr w:rsidR="00664A53" w:rsidRPr="00664A53">
          <w:pgSz w:w="11906" w:h="16383"/>
          <w:pgMar w:top="1134" w:right="850" w:bottom="1134" w:left="1701" w:header="720" w:footer="720" w:gutter="0"/>
          <w:cols w:space="720"/>
        </w:sectPr>
      </w:pPr>
    </w:p>
    <w:p w:rsidR="00664A53" w:rsidRPr="00664A53" w:rsidRDefault="00664A53" w:rsidP="00664A53">
      <w:pPr>
        <w:spacing w:after="0" w:line="264" w:lineRule="auto"/>
        <w:ind w:left="120"/>
        <w:jc w:val="center"/>
        <w:rPr>
          <w:rFonts w:ascii="Calibri" w:eastAsia="Calibri" w:hAnsi="Calibri" w:cs="Times New Roman"/>
          <w:sz w:val="24"/>
          <w:szCs w:val="24"/>
        </w:rPr>
      </w:pPr>
      <w:r w:rsidRPr="00664A53">
        <w:rPr>
          <w:rFonts w:ascii="Times New Roman" w:eastAsia="Calibri" w:hAnsi="Times New Roman" w:cs="Times New Roman"/>
          <w:b/>
          <w:color w:val="000000"/>
          <w:sz w:val="24"/>
          <w:szCs w:val="24"/>
        </w:rPr>
        <w:lastRenderedPageBreak/>
        <w:t>ПОЯСНИТЕЛЬНАЯ ЗАПИСКА</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64A53">
        <w:rPr>
          <w:rFonts w:ascii="Calibri" w:eastAsia="Calibri" w:hAnsi="Calibri" w:cs="Times New Roman"/>
          <w:color w:val="000000"/>
          <w:sz w:val="24"/>
          <w:szCs w:val="24"/>
        </w:rPr>
        <w:t xml:space="preserve">– </w:t>
      </w:r>
      <w:r w:rsidRPr="00664A53">
        <w:rPr>
          <w:rFonts w:ascii="Times New Roman" w:eastAsia="Calibri" w:hAnsi="Times New Roman" w:cs="Times New Roman"/>
          <w:color w:val="000000"/>
          <w:sz w:val="24"/>
          <w:szCs w:val="24"/>
        </w:rPr>
        <w:t>целое», «больше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меньше», «равно</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неравно», «порядок»), смысла арифметических действий, зависимостей (работа, движение, продолжительность события);</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владение математическим языком, элементами алгоритмического мышления позволяет </w:t>
      </w:r>
      <w:proofErr w:type="gramStart"/>
      <w:r w:rsidRPr="00664A53">
        <w:rPr>
          <w:rFonts w:ascii="Times New Roman" w:eastAsia="Calibri" w:hAnsi="Times New Roman" w:cs="Times New Roman"/>
          <w:color w:val="000000"/>
          <w:sz w:val="24"/>
          <w:szCs w:val="24"/>
        </w:rPr>
        <w:t>обучающемуся</w:t>
      </w:r>
      <w:proofErr w:type="gramEnd"/>
      <w:r w:rsidRPr="00664A53">
        <w:rPr>
          <w:rFonts w:ascii="Times New Roman" w:eastAsia="Calibri" w:hAnsi="Times New Roman" w:cs="Times New Roman"/>
          <w:color w:val="000000"/>
          <w:sz w:val="24"/>
          <w:szCs w:val="24"/>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 xml:space="preserve">На уровне начального общего образования математические знания и умения применяются </w:t>
      </w:r>
      <w:proofErr w:type="gramStart"/>
      <w:r w:rsidRPr="00664A53">
        <w:rPr>
          <w:rFonts w:ascii="Times New Roman" w:eastAsia="Calibri" w:hAnsi="Times New Roman" w:cs="Times New Roman"/>
          <w:color w:val="000000"/>
          <w:sz w:val="24"/>
          <w:szCs w:val="24"/>
        </w:rPr>
        <w:t>обучающимся</w:t>
      </w:r>
      <w:proofErr w:type="gramEnd"/>
      <w:r w:rsidRPr="00664A53">
        <w:rPr>
          <w:rFonts w:ascii="Times New Roman" w:eastAsia="Calibri" w:hAnsi="Times New Roman" w:cs="Times New Roman"/>
          <w:color w:val="000000"/>
          <w:sz w:val="24"/>
          <w:szCs w:val="24"/>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664A53">
        <w:rPr>
          <w:rFonts w:ascii="Times New Roman" w:eastAsia="Calibri" w:hAnsi="Times New Roman" w:cs="Times New Roman"/>
          <w:color w:val="000000"/>
          <w:sz w:val="24"/>
          <w:szCs w:val="24"/>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664A53">
        <w:rPr>
          <w:rFonts w:ascii="Times New Roman" w:eastAsia="Calibri" w:hAnsi="Times New Roman" w:cs="Times New Roman"/>
          <w:color w:val="000000"/>
          <w:sz w:val="24"/>
          <w:szCs w:val="24"/>
        </w:rPr>
        <w:t>метапредметных</w:t>
      </w:r>
      <w:proofErr w:type="spellEnd"/>
      <w:r w:rsidRPr="00664A53">
        <w:rPr>
          <w:rFonts w:ascii="Times New Roman" w:eastAsia="Calibri" w:hAnsi="Times New Roman" w:cs="Times New Roman"/>
          <w:color w:val="000000"/>
          <w:sz w:val="24"/>
          <w:szCs w:val="24"/>
        </w:rPr>
        <w:t xml:space="preserve"> действий и умений, которые могут быть достигнуты на этом этапе обучения.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w:t>
      </w:r>
      <w:bookmarkStart w:id="0" w:name="bc284a2b-8dc7-47b2-bec2-e0e566c832dd"/>
      <w:r w:rsidRPr="00664A53">
        <w:rPr>
          <w:rFonts w:ascii="Times New Roman" w:eastAsia="Calibri" w:hAnsi="Times New Roman" w:cs="Times New Roman"/>
          <w:color w:val="000000"/>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0"/>
      <w:r w:rsidRPr="00664A53">
        <w:rPr>
          <w:rFonts w:ascii="Times New Roman" w:eastAsia="Calibri" w:hAnsi="Times New Roman" w:cs="Times New Roman"/>
          <w:color w:val="000000"/>
          <w:sz w:val="24"/>
          <w:szCs w:val="24"/>
        </w:rPr>
        <w:t>‌‌</w:t>
      </w:r>
    </w:p>
    <w:p w:rsidR="00664A53" w:rsidRPr="00664A53" w:rsidRDefault="00664A53" w:rsidP="00664A53">
      <w:pPr>
        <w:spacing w:after="0"/>
        <w:rPr>
          <w:rFonts w:ascii="Calibri" w:eastAsia="Calibri" w:hAnsi="Calibri" w:cs="Times New Roman"/>
          <w:sz w:val="24"/>
          <w:szCs w:val="24"/>
        </w:rPr>
        <w:sectPr w:rsidR="00664A53" w:rsidRPr="00664A53">
          <w:pgSz w:w="11906" w:h="16383"/>
          <w:pgMar w:top="1134" w:right="850" w:bottom="1134" w:left="1701" w:header="720" w:footer="720" w:gutter="0"/>
          <w:cols w:space="720"/>
        </w:sectPr>
      </w:pPr>
    </w:p>
    <w:p w:rsidR="00664A53" w:rsidRPr="00664A53" w:rsidRDefault="00664A53" w:rsidP="00664A53">
      <w:pPr>
        <w:spacing w:after="0" w:line="264" w:lineRule="auto"/>
        <w:ind w:left="120"/>
        <w:jc w:val="both"/>
        <w:rPr>
          <w:rFonts w:ascii="Calibri" w:eastAsia="Calibri" w:hAnsi="Calibri" w:cs="Times New Roman"/>
          <w:sz w:val="24"/>
          <w:szCs w:val="24"/>
        </w:rPr>
      </w:pPr>
      <w:bookmarkStart w:id="1" w:name="block-4627642"/>
      <w:bookmarkEnd w:id="1"/>
      <w:r w:rsidRPr="00664A53">
        <w:rPr>
          <w:rFonts w:ascii="Times New Roman" w:eastAsia="Calibri" w:hAnsi="Times New Roman" w:cs="Times New Roman"/>
          <w:b/>
          <w:color w:val="000000"/>
          <w:sz w:val="24"/>
          <w:szCs w:val="24"/>
        </w:rPr>
        <w:lastRenderedPageBreak/>
        <w:t>СОДЕРЖАНИЕ ОБУЧЕНИЯ</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1 КЛАСС</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Числа и величины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Длина и её измерение. Единицы длины и установление соотношения между ними: сантиметр, дециметр.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Арифметические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Текстовые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Пространственные отношения и геометрические фигуры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Расположение предметов и объектов на плоскости, в пространстве, установление пространственных отношений: «слева</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справа», «сверху</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 xml:space="preserve">снизу», «между».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Математическая информация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Закономерность в ряду заданных объектов: её обнаружение, продолжение ряда.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Двух-трёх шаговые инструкции, связанные с вычислением, измерением длины, изображением геометрической фигуры.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наблюдать математические объекты (числа, величины) в окружающем мире;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обнаруживать общее и различное в записи арифметических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наблюдать действие измерительных приборов;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два объекта, два числа;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распределять объекты на группы по заданному основанию;</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копировать изученные фигуры, рисовать от руки по собственному замыслу;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приводить примеры чисел, геометрических фигур;</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соблюдать последовательность при количественном и порядковом счёте.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читать таблицу, извлекать информацию, представленную в табличной форме.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характеризовать (описывать) число, геометрическую фигуру, последовательность из нескольких чисел, записанных по порядку;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комментировать ход сравнения двух объектов;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различать и использовать математические знаки;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строить предложения относительно заданного набора объектов.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принимать учебную задачу, удерживать её в процессе деятельности;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действовать в соответствии с предложенным образцом, инструкцией;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проверять правильность вычисления с помощью другого приёма выполнения действия.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Совместная деятельность способствует формированию умений: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2 КЛАСС</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Числа и величины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664A53">
        <w:rPr>
          <w:rFonts w:ascii="Times New Roman" w:eastAsia="Calibri" w:hAnsi="Times New Roman" w:cs="Times New Roman"/>
          <w:color w:val="000000"/>
          <w:sz w:val="24"/>
          <w:szCs w:val="24"/>
        </w:rPr>
        <w:t xml:space="preserve"> Соотношение между единицами величины (в пределах 100), его применение для решения практических задач.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Арифметические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Текстовые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Пространственные отношения и геометрические фигуры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664A53">
        <w:rPr>
          <w:rFonts w:ascii="Times New Roman" w:eastAsia="Calibri" w:hAnsi="Times New Roman" w:cs="Times New Roman"/>
          <w:color w:val="000000"/>
          <w:sz w:val="24"/>
          <w:szCs w:val="24"/>
        </w:rPr>
        <w:t>ломаной</w:t>
      </w:r>
      <w:proofErr w:type="gramEnd"/>
      <w:r w:rsidRPr="00664A53">
        <w:rPr>
          <w:rFonts w:ascii="Times New Roman" w:eastAsia="Calibri" w:hAnsi="Times New Roman" w:cs="Times New Roman"/>
          <w:color w:val="000000"/>
          <w:sz w:val="24"/>
          <w:szCs w:val="24"/>
        </w:rPr>
        <w:t>. Измерение периметра изображённого прямоугольника (квадрата), запись результата измерения в сантиметрах.</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Математическая информация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664A53">
        <w:rPr>
          <w:rFonts w:ascii="Times New Roman" w:eastAsia="Calibri" w:hAnsi="Times New Roman" w:cs="Times New Roman"/>
          <w:color w:val="000000"/>
          <w:sz w:val="24"/>
          <w:szCs w:val="24"/>
        </w:rPr>
        <w:t xml:space="preserve"> Конструирование утверждений с использованием слов «каждый», «все».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Внесение данных в таблицу, дополнение моделей (схем, изображений) готовыми числовыми данными.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Алгоритмы (приёмы, правила) устных и письменных вычислений, измерений и построения геометрических фигур.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 xml:space="preserve">Правила работы с электронными средствами обучения (электронной формой учебника, компьютерными тренажёрами).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наблюдать математические отношения (часть – целое, больше – меньше) в окружающем мире;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характеризовать назначение и использовать простейшие измерительные приборы (сантиметровая лента, весы);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группы объектов (чисел, величин, геометрических фигур) по самостоятельно выбранному основанию;</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распределять (классифицировать) объекты (числа, величины, геометрические фигуры, текстовые задачи в одно действие) на группы;</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обнаруживать модели геометрических фигур в окружающем мире;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вести поиск различных решений задачи (расчётной, с геометрическим содержанием);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устанавливать соответствие между математическим выражением и его текстовым описанием;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подбирать примеры, подтверждающие суждение, вывод, ответ.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извлекать и использовать информацию, представленную в текстовой, графической (рисунок, схема, таблица) форме;</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устанавливать логику перебора вариантов для решения простейших комбинаторных задач;</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дополнять модели (схемы, изображения) готовыми числовыми данными.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комментировать ход вычислений;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объяснять выбор величины, соответствующей ситуации измерения;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составлять текстовую задачу с заданным отношением (готовым решением) по образцу;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называть числа, величины, геометрические фигуры, обладающие заданным свойством;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записывать, читать число, числовое выражение;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приводить примеры, иллюстрирующие арифметическое действие, взаимное расположение геометрических фигур;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конструировать утверждения с использованием слов «каждый», «все».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следовать установленному правилу, по которому составлен ряд чисел, величин, геометрических фигур;</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организовывать, участвовать, контролировать ход и результат парной работы с математическим материалом;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проверять правильность вычисления с помощью другого приёма выполнения действия, обратного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находить с помощью учителя причину возникшей ошибки или затруднения.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умения совместной деятельности: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принимать правила совместной деятельности при работе в парах, группах, составленных учителем или самостоятельно;</w:t>
      </w:r>
    </w:p>
    <w:p w:rsidR="00664A53" w:rsidRPr="00664A53" w:rsidRDefault="00664A53" w:rsidP="00664A53">
      <w:pPr>
        <w:spacing w:after="0" w:line="264" w:lineRule="auto"/>
        <w:ind w:firstLine="600"/>
        <w:jc w:val="both"/>
        <w:rPr>
          <w:rFonts w:ascii="Calibri" w:eastAsia="Calibri" w:hAnsi="Calibri" w:cs="Times New Roman"/>
          <w:sz w:val="24"/>
          <w:szCs w:val="24"/>
          <w:lang w:val="en-US"/>
        </w:rPr>
      </w:pPr>
      <w:r w:rsidRPr="00664A53">
        <w:rPr>
          <w:rFonts w:ascii="Times New Roman" w:eastAsia="Calibri" w:hAnsi="Times New Roman" w:cs="Times New Roman"/>
          <w:color w:val="000000"/>
          <w:sz w:val="24"/>
          <w:szCs w:val="24"/>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664A53">
        <w:rPr>
          <w:rFonts w:ascii="Times New Roman" w:eastAsia="Calibri" w:hAnsi="Times New Roman" w:cs="Times New Roman"/>
          <w:color w:val="000000"/>
          <w:sz w:val="24"/>
          <w:szCs w:val="24"/>
          <w:lang w:val="en-US"/>
        </w:rPr>
        <w:t>(</w:t>
      </w:r>
      <w:proofErr w:type="spellStart"/>
      <w:r w:rsidRPr="00664A53">
        <w:rPr>
          <w:rFonts w:ascii="Times New Roman" w:eastAsia="Calibri" w:hAnsi="Times New Roman" w:cs="Times New Roman"/>
          <w:color w:val="000000"/>
          <w:sz w:val="24"/>
          <w:szCs w:val="24"/>
          <w:lang w:val="en-US"/>
        </w:rPr>
        <w:t>устное</w:t>
      </w:r>
      <w:proofErr w:type="spellEnd"/>
      <w:r w:rsidRPr="00664A53">
        <w:rPr>
          <w:rFonts w:ascii="Times New Roman" w:eastAsia="Calibri" w:hAnsi="Times New Roman" w:cs="Times New Roman"/>
          <w:color w:val="000000"/>
          <w:sz w:val="24"/>
          <w:szCs w:val="24"/>
          <w:lang w:val="en-US"/>
        </w:rPr>
        <w:t xml:space="preserve"> </w:t>
      </w:r>
      <w:proofErr w:type="spellStart"/>
      <w:r w:rsidRPr="00664A53">
        <w:rPr>
          <w:rFonts w:ascii="Times New Roman" w:eastAsia="Calibri" w:hAnsi="Times New Roman" w:cs="Times New Roman"/>
          <w:color w:val="000000"/>
          <w:sz w:val="24"/>
          <w:szCs w:val="24"/>
          <w:lang w:val="en-US"/>
        </w:rPr>
        <w:t>выступление</w:t>
      </w:r>
      <w:proofErr w:type="spellEnd"/>
      <w:r w:rsidRPr="00664A53">
        <w:rPr>
          <w:rFonts w:ascii="Times New Roman" w:eastAsia="Calibri" w:hAnsi="Times New Roman" w:cs="Times New Roman"/>
          <w:color w:val="000000"/>
          <w:sz w:val="24"/>
          <w:szCs w:val="24"/>
          <w:lang w:val="en-US"/>
        </w:rPr>
        <w:t xml:space="preserve">) </w:t>
      </w:r>
      <w:proofErr w:type="spellStart"/>
      <w:r w:rsidRPr="00664A53">
        <w:rPr>
          <w:rFonts w:ascii="Times New Roman" w:eastAsia="Calibri" w:hAnsi="Times New Roman" w:cs="Times New Roman"/>
          <w:color w:val="000000"/>
          <w:sz w:val="24"/>
          <w:szCs w:val="24"/>
          <w:lang w:val="en-US"/>
        </w:rPr>
        <w:t>решения</w:t>
      </w:r>
      <w:proofErr w:type="spellEnd"/>
      <w:r w:rsidRPr="00664A53">
        <w:rPr>
          <w:rFonts w:ascii="Times New Roman" w:eastAsia="Calibri" w:hAnsi="Times New Roman" w:cs="Times New Roman"/>
          <w:color w:val="000000"/>
          <w:sz w:val="24"/>
          <w:szCs w:val="24"/>
          <w:lang w:val="en-US"/>
        </w:rPr>
        <w:t xml:space="preserve"> </w:t>
      </w:r>
      <w:proofErr w:type="spellStart"/>
      <w:r w:rsidRPr="00664A53">
        <w:rPr>
          <w:rFonts w:ascii="Times New Roman" w:eastAsia="Calibri" w:hAnsi="Times New Roman" w:cs="Times New Roman"/>
          <w:color w:val="000000"/>
          <w:sz w:val="24"/>
          <w:szCs w:val="24"/>
          <w:lang w:val="en-US"/>
        </w:rPr>
        <w:t>или</w:t>
      </w:r>
      <w:proofErr w:type="spellEnd"/>
      <w:r w:rsidRPr="00664A53">
        <w:rPr>
          <w:rFonts w:ascii="Times New Roman" w:eastAsia="Calibri" w:hAnsi="Times New Roman" w:cs="Times New Roman"/>
          <w:color w:val="000000"/>
          <w:sz w:val="24"/>
          <w:szCs w:val="24"/>
          <w:lang w:val="en-US"/>
        </w:rPr>
        <w:t xml:space="preserve"> </w:t>
      </w:r>
      <w:proofErr w:type="spellStart"/>
      <w:r w:rsidRPr="00664A53">
        <w:rPr>
          <w:rFonts w:ascii="Times New Roman" w:eastAsia="Calibri" w:hAnsi="Times New Roman" w:cs="Times New Roman"/>
          <w:color w:val="000000"/>
          <w:sz w:val="24"/>
          <w:szCs w:val="24"/>
          <w:lang w:val="en-US"/>
        </w:rPr>
        <w:t>ответа</w:t>
      </w:r>
      <w:proofErr w:type="spellEnd"/>
      <w:r w:rsidRPr="00664A53">
        <w:rPr>
          <w:rFonts w:ascii="Times New Roman" w:eastAsia="Calibri" w:hAnsi="Times New Roman" w:cs="Times New Roman"/>
          <w:color w:val="000000"/>
          <w:sz w:val="24"/>
          <w:szCs w:val="24"/>
          <w:lang w:val="en-US"/>
        </w:rPr>
        <w:t>;</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совместно с учителем оценивать результаты выполнения общей работы.</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3 КЛАСС</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Числа и величины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Масса (единица массы – грамм), соотношение между килограммом и граммом, отношения «тяжелее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легче на…», «тяжелее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 xml:space="preserve">легче в…». </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Стоимость (единицы – рубль, копейка), установление отношения «дороже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дешевле на…», «дороже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дешевле в…».</w:t>
      </w:r>
      <w:proofErr w:type="gramEnd"/>
      <w:r w:rsidRPr="00664A53">
        <w:rPr>
          <w:rFonts w:ascii="Times New Roman" w:eastAsia="Calibri" w:hAnsi="Times New Roman" w:cs="Times New Roman"/>
          <w:color w:val="000000"/>
          <w:sz w:val="24"/>
          <w:szCs w:val="24"/>
        </w:rPr>
        <w:t xml:space="preserve"> Соотношение «цена, количество, стоимость» в практической ситуации. </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Время (единица времени – секунда), установление отношения «быстрее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медленнее на…», «быстрее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медленнее в…».</w:t>
      </w:r>
      <w:proofErr w:type="gramEnd"/>
      <w:r w:rsidRPr="00664A53">
        <w:rPr>
          <w:rFonts w:ascii="Times New Roman" w:eastAsia="Calibri" w:hAnsi="Times New Roman" w:cs="Times New Roman"/>
          <w:color w:val="000000"/>
          <w:sz w:val="24"/>
          <w:szCs w:val="24"/>
        </w:rPr>
        <w:t xml:space="preserve"> Соотношение «начало, окончание, продолжительность события» в практической ситуации.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Длина (единицы длины – миллиметр, километр), соотношение между величинами в пределах тысячи. Сравнение объектов по длине.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Арифметические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Устные вычисления, сводимые к действиям в пределах 100 (табличное и </w:t>
      </w:r>
      <w:proofErr w:type="spellStart"/>
      <w:r w:rsidRPr="00664A53">
        <w:rPr>
          <w:rFonts w:ascii="Times New Roman" w:eastAsia="Calibri" w:hAnsi="Times New Roman" w:cs="Times New Roman"/>
          <w:color w:val="000000"/>
          <w:sz w:val="24"/>
          <w:szCs w:val="24"/>
        </w:rPr>
        <w:t>внетабличное</w:t>
      </w:r>
      <w:proofErr w:type="spellEnd"/>
      <w:r w:rsidRPr="00664A53">
        <w:rPr>
          <w:rFonts w:ascii="Times New Roman" w:eastAsia="Calibri" w:hAnsi="Times New Roman" w:cs="Times New Roman"/>
          <w:color w:val="000000"/>
          <w:sz w:val="24"/>
          <w:szCs w:val="24"/>
        </w:rPr>
        <w:t xml:space="preserve"> умножение, деление, действия с круглыми числами).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Письменное сложение, вычитание чисел в пределах 1000. Действия с числами 0 и 1.</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w:t>
      </w:r>
      <w:r w:rsidRPr="00664A53">
        <w:rPr>
          <w:rFonts w:ascii="Times New Roman" w:eastAsia="Calibri" w:hAnsi="Times New Roman" w:cs="Times New Roman"/>
          <w:color w:val="000000"/>
          <w:sz w:val="24"/>
          <w:szCs w:val="24"/>
        </w:rPr>
        <w:lastRenderedPageBreak/>
        <w:t xml:space="preserve">вычисления (прикидка или оценка результата, обратное действие, применение алгоритма, использование калькулятора).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Переместительное, сочетательное свойства сложения, умножения при вычислениях.</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Нахождение неизвестного компонента арифметического действия.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Однородные величины: сложение и вычитание.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Текстовые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664A53">
        <w:rPr>
          <w:rFonts w:ascii="Times New Roman" w:eastAsia="Calibri" w:hAnsi="Times New Roman" w:cs="Times New Roman"/>
          <w:color w:val="000000"/>
          <w:sz w:val="24"/>
          <w:szCs w:val="24"/>
        </w:rPr>
        <w:t>Задачи на понимание смысла арифметических действий (в том числе деления с остатком), отношений («больше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меньше на…», «больше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меньше в…»), зависимостей («купля-продажа», расчёт времени, количества), на сравнение (разностное, кратное).</w:t>
      </w:r>
      <w:proofErr w:type="gramEnd"/>
      <w:r w:rsidRPr="00664A53">
        <w:rPr>
          <w:rFonts w:ascii="Times New Roman" w:eastAsia="Calibri" w:hAnsi="Times New Roman" w:cs="Times New Roman"/>
          <w:color w:val="000000"/>
          <w:sz w:val="24"/>
          <w:szCs w:val="24"/>
        </w:rPr>
        <w:t xml:space="preserve"> Запись решения задачи по действиям и с помощью числового выражения. Проверка решения и оценка полученного результата.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Пространственные отношения и геометрические фигуры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Конструирование геометрических фигур (разбиение фигуры на части, составление фигуры из частей).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Периметр многоугольника: измерение, вычисление, запись равенства.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Математическая информация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Классификация объектов по двум признакам.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Верные (истинные) и неверные (ложные) утверждения: конструирование, проверка. </w:t>
      </w:r>
      <w:proofErr w:type="gramStart"/>
      <w:r w:rsidRPr="00664A53">
        <w:rPr>
          <w:rFonts w:ascii="Times New Roman" w:eastAsia="Calibri" w:hAnsi="Times New Roman" w:cs="Times New Roman"/>
          <w:color w:val="000000"/>
          <w:sz w:val="24"/>
          <w:szCs w:val="24"/>
        </w:rPr>
        <w:t>Логические рассуждения</w:t>
      </w:r>
      <w:proofErr w:type="gramEnd"/>
      <w:r w:rsidRPr="00664A53">
        <w:rPr>
          <w:rFonts w:ascii="Times New Roman" w:eastAsia="Calibri" w:hAnsi="Times New Roman" w:cs="Times New Roman"/>
          <w:color w:val="000000"/>
          <w:sz w:val="24"/>
          <w:szCs w:val="24"/>
        </w:rPr>
        <w:t xml:space="preserve"> со связками «если …, то …», «поэтому», «значит».</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Формализованное описание последовательности действий (инструкция, план, схема, алгоритм).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Столбчатая диаграмма: чтение, использование данных для решения учебных и практических задач.</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математические объекты (числа, величины, геометрические фигуры);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выбирать приём вычисления, выполнения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конструировать геометрические фигуры;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классифицировать объекты (числа, величины, геометрические фигуры, текстовые задачи в одно действие) по выбранному признаку;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прикидывать размеры фигуры, её элементов;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понимать смысл зависимостей и математических отношений, описанных в задаче;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различать и использовать разные приёмы и алгоритмы вычисления;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выбирать метод решения (моделирование ситуации, перебор вариантов, использование алгоритма);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соотносить начало, окончание, продолжительность события в практической ситуации;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составлять ряд чисел (величин, геометрических фигур) по самостоятельно выбранному правилу;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моделировать предложенную практическую ситуацию;</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устанавливать последовательность событий, действий сюжета текстовой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читать информацию, представленную в разных формах;</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извлекать и интерпретировать числовые данные, представленные в таблице, на диаграмме;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заполнять таблицы сложения и умножения, дополнять данными чертёж;</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устанавливать соответствие между различными записями решения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математическую терминологию для описания отношений и зависимостей;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строить речевые высказывания для решения задач, составлять текстовую задачу;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объяснять на примерах отношения «больше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 xml:space="preserve">меньше </w:t>
      </w:r>
      <w:proofErr w:type="gramStart"/>
      <w:r w:rsidRPr="00664A53">
        <w:rPr>
          <w:rFonts w:ascii="Times New Roman" w:eastAsia="Calibri" w:hAnsi="Times New Roman" w:cs="Times New Roman"/>
          <w:color w:val="000000"/>
          <w:sz w:val="24"/>
          <w:szCs w:val="24"/>
        </w:rPr>
        <w:t>на</w:t>
      </w:r>
      <w:proofErr w:type="gramEnd"/>
      <w:r w:rsidRPr="00664A53">
        <w:rPr>
          <w:rFonts w:ascii="Times New Roman" w:eastAsia="Calibri" w:hAnsi="Times New Roman" w:cs="Times New Roman"/>
          <w:color w:val="000000"/>
          <w:sz w:val="24"/>
          <w:szCs w:val="24"/>
        </w:rPr>
        <w:t>…», «больше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меньше в…», «равно»;</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математическую символику для составления числовых выражений;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выбирать, осуществлять переход от одних единиц измерения величины к другим в соответствии с практической ситуацией;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участвовать в обсуждении ошибок в ходе и результате выполнения вычисления.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проверять ход и результат выполнения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вести поиск ошибок, характеризовать их и исправлять;</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формулировать ответ (вывод), подтверждать его объяснением, расчётами;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умения совместной деятельности: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выполнять совместно прикидку и оценку результата выполнения общей работы.</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4 КЛАСС</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Числа и величины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Величины: сравнение объектов по массе, длине, площади, вместимости.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Единицы массы (</w:t>
      </w:r>
      <w:r w:rsidRPr="00664A53">
        <w:rPr>
          <w:rFonts w:ascii="Times New Roman" w:eastAsia="Calibri" w:hAnsi="Times New Roman" w:cs="Times New Roman"/>
          <w:color w:val="333333"/>
          <w:sz w:val="24"/>
          <w:szCs w:val="24"/>
        </w:rPr>
        <w:t>центнер, тонна</w:t>
      </w:r>
      <w:proofErr w:type="gramStart"/>
      <w:r w:rsidRPr="00664A53">
        <w:rPr>
          <w:rFonts w:ascii="Times New Roman" w:eastAsia="Calibri" w:hAnsi="Times New Roman" w:cs="Times New Roman"/>
          <w:color w:val="333333"/>
          <w:sz w:val="24"/>
          <w:szCs w:val="24"/>
        </w:rPr>
        <w:t>)</w:t>
      </w:r>
      <w:r w:rsidRPr="00664A53">
        <w:rPr>
          <w:rFonts w:ascii="Times New Roman" w:eastAsia="Calibri" w:hAnsi="Times New Roman" w:cs="Times New Roman"/>
          <w:color w:val="000000"/>
          <w:sz w:val="24"/>
          <w:szCs w:val="24"/>
        </w:rPr>
        <w:t>и</w:t>
      </w:r>
      <w:proofErr w:type="gramEnd"/>
      <w:r w:rsidRPr="00664A53">
        <w:rPr>
          <w:rFonts w:ascii="Times New Roman" w:eastAsia="Calibri" w:hAnsi="Times New Roman" w:cs="Times New Roman"/>
          <w:color w:val="000000"/>
          <w:sz w:val="24"/>
          <w:szCs w:val="24"/>
        </w:rPr>
        <w:t xml:space="preserve"> соотношения между ними.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Единицы времени (сутки, неделя, месяц, год, век), соотношения между ними.</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664A53">
        <w:rPr>
          <w:rFonts w:ascii="Times New Roman" w:eastAsia="Calibri" w:hAnsi="Times New Roman" w:cs="Times New Roman"/>
          <w:color w:val="000000"/>
          <w:sz w:val="24"/>
          <w:szCs w:val="24"/>
        </w:rPr>
        <w:t xml:space="preserve"> Соотношение между единицами в пределах 100 000.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Доля величины времени, массы, длины.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Арифметические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Умножение и деление величины на однозначное число.</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Текстовые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664A53">
        <w:rPr>
          <w:rFonts w:ascii="Times New Roman" w:eastAsia="Calibri" w:hAnsi="Times New Roman" w:cs="Times New Roman"/>
          <w:color w:val="000000"/>
          <w:sz w:val="24"/>
          <w:szCs w:val="24"/>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664A53">
        <w:rPr>
          <w:rFonts w:ascii="Times New Roman" w:eastAsia="Calibri" w:hAnsi="Times New Roman" w:cs="Times New Roman"/>
          <w:color w:val="000000"/>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Пространственные отношения и геометрические фигуры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Наглядные представления о симметрии.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w:t>
      </w:r>
      <w:r w:rsidRPr="00664A53">
        <w:rPr>
          <w:rFonts w:ascii="Times New Roman" w:eastAsia="Calibri" w:hAnsi="Times New Roman" w:cs="Times New Roman"/>
          <w:color w:val="000000"/>
          <w:sz w:val="24"/>
          <w:szCs w:val="24"/>
        </w:rPr>
        <w:lastRenderedPageBreak/>
        <w:t xml:space="preserve">циркуля. </w:t>
      </w:r>
      <w:proofErr w:type="gramStart"/>
      <w:r w:rsidRPr="00664A53">
        <w:rPr>
          <w:rFonts w:ascii="Times New Roman" w:eastAsia="Calibri" w:hAnsi="Times New Roman" w:cs="Times New Roman"/>
          <w:color w:val="000000"/>
          <w:sz w:val="24"/>
          <w:szCs w:val="24"/>
        </w:rPr>
        <w:t xml:space="preserve">Различение, называние пространственных геометрических фигур (тел): шар, куб, цилиндр, конус, пирамида. </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Конструирование: разбиение фигуры на прямоугольники (квадраты), составление фигур из прямоугольников или квадратов.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Периметр, площадь фигуры, составленной из двух </w:t>
      </w:r>
      <w:r w:rsidRPr="00664A53">
        <w:rPr>
          <w:rFonts w:ascii="Calibri" w:eastAsia="Calibri" w:hAnsi="Calibri" w:cs="Times New Roman"/>
          <w:color w:val="000000"/>
          <w:sz w:val="24"/>
          <w:szCs w:val="24"/>
        </w:rPr>
        <w:t xml:space="preserve">– </w:t>
      </w:r>
      <w:r w:rsidRPr="00664A53">
        <w:rPr>
          <w:rFonts w:ascii="Times New Roman" w:eastAsia="Calibri" w:hAnsi="Times New Roman" w:cs="Times New Roman"/>
          <w:color w:val="000000"/>
          <w:sz w:val="24"/>
          <w:szCs w:val="24"/>
        </w:rPr>
        <w:t>трёх прямоугольников (квадратов).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Математическая информация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Работа с утверждениями: конструирование, проверка истинности. Составление и проверка </w:t>
      </w:r>
      <w:proofErr w:type="gramStart"/>
      <w:r w:rsidRPr="00664A53">
        <w:rPr>
          <w:rFonts w:ascii="Times New Roman" w:eastAsia="Calibri" w:hAnsi="Times New Roman" w:cs="Times New Roman"/>
          <w:color w:val="000000"/>
          <w:sz w:val="24"/>
          <w:szCs w:val="24"/>
        </w:rPr>
        <w:t>логических рассуждений</w:t>
      </w:r>
      <w:proofErr w:type="gramEnd"/>
      <w:r w:rsidRPr="00664A53">
        <w:rPr>
          <w:rFonts w:ascii="Times New Roman" w:eastAsia="Calibri" w:hAnsi="Times New Roman" w:cs="Times New Roman"/>
          <w:color w:val="000000"/>
          <w:sz w:val="24"/>
          <w:szCs w:val="24"/>
        </w:rPr>
        <w:t xml:space="preserve"> при решении задач.</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664A53">
        <w:rPr>
          <w:rFonts w:ascii="Times New Roman" w:eastAsia="Calibri" w:hAnsi="Times New Roman" w:cs="Times New Roman"/>
          <w:color w:val="000000"/>
          <w:sz w:val="24"/>
          <w:szCs w:val="24"/>
        </w:rPr>
        <w:t>обучающихся</w:t>
      </w:r>
      <w:proofErr w:type="gramEnd"/>
      <w:r w:rsidRPr="00664A53">
        <w:rPr>
          <w:rFonts w:ascii="Times New Roman" w:eastAsia="Calibri" w:hAnsi="Times New Roman" w:cs="Times New Roman"/>
          <w:color w:val="000000"/>
          <w:sz w:val="24"/>
          <w:szCs w:val="24"/>
        </w:rPr>
        <w:t xml:space="preserve"> начального общего образования).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Алгоритмы решения изученных учебных и практических задач.</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ориентироваться в изученной математической терминологии, использовать её в высказываниях и рассуждениях;</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математические объекты (числа, величины, геометрические фигуры), записывать признак сравнения;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обнаруживать модели изученных геометрических фигур в окружающем мире;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конструировать геометрическую фигуру, обладающую заданным свойством (отрезок заданной длины, </w:t>
      </w:r>
      <w:proofErr w:type="gramStart"/>
      <w:r w:rsidRPr="00664A53">
        <w:rPr>
          <w:rFonts w:ascii="Times New Roman" w:eastAsia="Calibri" w:hAnsi="Times New Roman" w:cs="Times New Roman"/>
          <w:color w:val="000000"/>
          <w:sz w:val="24"/>
          <w:szCs w:val="24"/>
        </w:rPr>
        <w:t>ломаная</w:t>
      </w:r>
      <w:proofErr w:type="gramEnd"/>
      <w:r w:rsidRPr="00664A53">
        <w:rPr>
          <w:rFonts w:ascii="Times New Roman" w:eastAsia="Calibri" w:hAnsi="Times New Roman" w:cs="Times New Roman"/>
          <w:color w:val="000000"/>
          <w:sz w:val="24"/>
          <w:szCs w:val="24"/>
        </w:rPr>
        <w:t xml:space="preserve"> определённой длины, квадрат с заданным периметром);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классифицировать объекты по 1–2 выбранным признакам;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составлять модель математической задачи, проверять её соответствие условиям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представлять информацию в разных формах;</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извлекать и интерпретировать информацию, представленную в таблице, на диаграмме;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использовать справочную литературу для поиска информации, в том числе Интернет (в условиях контролируемого выхода).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математическую терминологию для записи решения предметной или практической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приводить примеры и </w:t>
      </w:r>
      <w:proofErr w:type="spellStart"/>
      <w:r w:rsidRPr="00664A53">
        <w:rPr>
          <w:rFonts w:ascii="Times New Roman" w:eastAsia="Calibri" w:hAnsi="Times New Roman" w:cs="Times New Roman"/>
          <w:color w:val="000000"/>
          <w:sz w:val="24"/>
          <w:szCs w:val="24"/>
        </w:rPr>
        <w:t>контрпримеры</w:t>
      </w:r>
      <w:proofErr w:type="spellEnd"/>
      <w:r w:rsidRPr="00664A53">
        <w:rPr>
          <w:rFonts w:ascii="Times New Roman" w:eastAsia="Calibri" w:hAnsi="Times New Roman" w:cs="Times New Roman"/>
          <w:color w:val="000000"/>
          <w:sz w:val="24"/>
          <w:szCs w:val="24"/>
        </w:rPr>
        <w:t xml:space="preserve"> для подтверждения или опровержения вывода, гипотезы;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конструировать, читать числовое выражение;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описывать практическую ситуацию с использованием изученной терминологии;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характеризовать математические объекты, явления и события с помощью изученных величин;</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составлять инструкцию, записывать рассуждение;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инициировать обсуждение разных способов выполнения задания, поиск ошибок в решении.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самостоятельно выполнять прикидку и оценку результата измерений;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исправлять, прогнозировать ошибки и трудности в решении учебной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 обучающегося будут сформированы следующие умения совместной деятельности: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664A53" w:rsidRPr="00664A53" w:rsidRDefault="00664A53" w:rsidP="00664A53">
      <w:pPr>
        <w:spacing w:after="0"/>
        <w:rPr>
          <w:rFonts w:ascii="Calibri" w:eastAsia="Calibri" w:hAnsi="Calibri" w:cs="Times New Roman"/>
          <w:sz w:val="24"/>
          <w:szCs w:val="24"/>
        </w:rPr>
        <w:sectPr w:rsidR="00664A53" w:rsidRPr="00664A53">
          <w:pgSz w:w="11906" w:h="16383"/>
          <w:pgMar w:top="1134" w:right="850" w:bottom="1134" w:left="1701" w:header="720" w:footer="720" w:gutter="0"/>
          <w:cols w:space="720"/>
        </w:sectPr>
      </w:pPr>
    </w:p>
    <w:p w:rsidR="00664A53" w:rsidRPr="00664A53" w:rsidRDefault="00664A53" w:rsidP="00664A53">
      <w:pPr>
        <w:spacing w:after="0" w:line="264" w:lineRule="auto"/>
        <w:ind w:left="120"/>
        <w:jc w:val="both"/>
        <w:rPr>
          <w:rFonts w:ascii="Calibri" w:eastAsia="Calibri" w:hAnsi="Calibri" w:cs="Times New Roman"/>
          <w:sz w:val="24"/>
          <w:szCs w:val="24"/>
        </w:rPr>
      </w:pPr>
      <w:bookmarkStart w:id="2" w:name="block-4627635"/>
      <w:bookmarkEnd w:id="2"/>
      <w:r w:rsidRPr="00664A53">
        <w:rPr>
          <w:rFonts w:ascii="Times New Roman" w:eastAsia="Calibri" w:hAnsi="Times New Roman" w:cs="Times New Roman"/>
          <w:b/>
          <w:color w:val="000000"/>
          <w:sz w:val="24"/>
          <w:szCs w:val="24"/>
        </w:rPr>
        <w:lastRenderedPageBreak/>
        <w:t>ПЛАНИРУЕМЫЕ РЕЗУЛЬТАТЫ ОСВОЕНИЯ ПРОГРАММЫ ПО МАТЕМАТИКЕ НА УРОВНЕ НАЧАЛЬНОГО ОБЩЕГО ОБРАЗОВАНИЯ</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ЛИЧНОСТНЫЕ РЕЗУЛЬТАТЫ</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В результате изучения математики на уровне начального общего образования </w:t>
      </w:r>
      <w:proofErr w:type="gramStart"/>
      <w:r w:rsidRPr="00664A53">
        <w:rPr>
          <w:rFonts w:ascii="Times New Roman" w:eastAsia="Calibri" w:hAnsi="Times New Roman" w:cs="Times New Roman"/>
          <w:color w:val="000000"/>
          <w:sz w:val="24"/>
          <w:szCs w:val="24"/>
        </w:rPr>
        <w:t>у</w:t>
      </w:r>
      <w:proofErr w:type="gramEnd"/>
      <w:r w:rsidRPr="00664A53">
        <w:rPr>
          <w:rFonts w:ascii="Times New Roman" w:eastAsia="Calibri" w:hAnsi="Times New Roman" w:cs="Times New Roman"/>
          <w:color w:val="000000"/>
          <w:sz w:val="24"/>
          <w:szCs w:val="24"/>
        </w:rPr>
        <w:t xml:space="preserve"> обучающегося будут сформированы следующие личностные результаты: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осваивать навыки организации безопасного поведения в информационной среде;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МЕТАПРЕДМЕТНЫЕ РЕЗУЛЬТАТЫ</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Познавательные универсальные учебные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Базовые логические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устанавливать связи и зависимости между математическими объектами («часть </w:t>
      </w:r>
      <w:r w:rsidRPr="00664A53">
        <w:rPr>
          <w:rFonts w:ascii="Calibri" w:eastAsia="Calibri" w:hAnsi="Calibri" w:cs="Times New Roman"/>
          <w:color w:val="000000"/>
          <w:sz w:val="24"/>
          <w:szCs w:val="24"/>
        </w:rPr>
        <w:t xml:space="preserve">– </w:t>
      </w:r>
      <w:r w:rsidRPr="00664A53">
        <w:rPr>
          <w:rFonts w:ascii="Times New Roman" w:eastAsia="Calibri" w:hAnsi="Times New Roman" w:cs="Times New Roman"/>
          <w:color w:val="000000"/>
          <w:sz w:val="24"/>
          <w:szCs w:val="24"/>
        </w:rPr>
        <w:t>целое», «причина</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 xml:space="preserve">следствие», </w:t>
      </w:r>
      <w:r w:rsidRPr="00664A53">
        <w:rPr>
          <w:rFonts w:ascii="Calibri" w:eastAsia="Calibri" w:hAnsi="Calibri" w:cs="Times New Roman"/>
          <w:color w:val="000000"/>
          <w:sz w:val="24"/>
          <w:szCs w:val="24"/>
        </w:rPr>
        <w:t>«</w:t>
      </w:r>
      <w:r w:rsidRPr="00664A53">
        <w:rPr>
          <w:rFonts w:ascii="Times New Roman" w:eastAsia="Calibri" w:hAnsi="Times New Roman" w:cs="Times New Roman"/>
          <w:color w:val="000000"/>
          <w:sz w:val="24"/>
          <w:szCs w:val="24"/>
        </w:rPr>
        <w:t>протяжённость</w:t>
      </w:r>
      <w:r w:rsidRPr="00664A53">
        <w:rPr>
          <w:rFonts w:ascii="Calibri" w:eastAsia="Calibri" w:hAnsi="Calibri" w:cs="Times New Roman"/>
          <w:color w:val="000000"/>
          <w:sz w:val="24"/>
          <w:szCs w:val="24"/>
        </w:rPr>
        <w:t>»</w:t>
      </w:r>
      <w:r w:rsidRPr="00664A53">
        <w:rPr>
          <w:rFonts w:ascii="Times New Roman" w:eastAsia="Calibri" w:hAnsi="Times New Roman" w:cs="Times New Roman"/>
          <w:color w:val="000000"/>
          <w:sz w:val="24"/>
          <w:szCs w:val="24"/>
        </w:rPr>
        <w:t>);</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применять базовые логические универсальные действия: сравнение, анализ, классификация (группировка), обобщение;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lastRenderedPageBreak/>
        <w:t>Базовые исследовательские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проявлять способность ориентироваться в учебном материале разных разделов курса математики;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применять изученные методы познания (измерение, моделирование, перебор вариантов).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Работа с информацией: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читать, интерпретировать графически представленную информацию (схему, таблицу, диаграмму, другую модель);</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принимать правила, безопасно использовать предлагаемые электронные средства и источники информации.</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Коммуникативные универсальные учебные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Общение: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конструировать утверждения, проверять их истинность;</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текст задания для объяснения способа и хода решения математической задачи;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комментировать процесс вычисления, построения, решения;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объяснять полученный ответ с использованием изученной терминологии;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ориентироваться в алгоритмах: воспроизводить, дополнять, исправлять </w:t>
      </w:r>
      <w:proofErr w:type="gramStart"/>
      <w:r w:rsidRPr="00664A53">
        <w:rPr>
          <w:rFonts w:ascii="Times New Roman" w:eastAsia="Calibri" w:hAnsi="Times New Roman" w:cs="Times New Roman"/>
          <w:color w:val="000000"/>
          <w:sz w:val="24"/>
          <w:szCs w:val="24"/>
        </w:rPr>
        <w:t>деформированные</w:t>
      </w:r>
      <w:proofErr w:type="gramEnd"/>
      <w:r w:rsidRPr="00664A53">
        <w:rPr>
          <w:rFonts w:ascii="Times New Roman" w:eastAsia="Calibri" w:hAnsi="Times New Roman" w:cs="Times New Roman"/>
          <w:color w:val="000000"/>
          <w:sz w:val="24"/>
          <w:szCs w:val="24"/>
        </w:rPr>
        <w:t>;</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самостоятельно составлять тексты заданий, аналогичные </w:t>
      </w:r>
      <w:proofErr w:type="gramStart"/>
      <w:r w:rsidRPr="00664A53">
        <w:rPr>
          <w:rFonts w:ascii="Times New Roman" w:eastAsia="Calibri" w:hAnsi="Times New Roman" w:cs="Times New Roman"/>
          <w:color w:val="000000"/>
          <w:sz w:val="24"/>
          <w:szCs w:val="24"/>
        </w:rPr>
        <w:t>типовым</w:t>
      </w:r>
      <w:proofErr w:type="gramEnd"/>
      <w:r w:rsidRPr="00664A53">
        <w:rPr>
          <w:rFonts w:ascii="Times New Roman" w:eastAsia="Calibri" w:hAnsi="Times New Roman" w:cs="Times New Roman"/>
          <w:color w:val="000000"/>
          <w:sz w:val="24"/>
          <w:szCs w:val="24"/>
        </w:rPr>
        <w:t xml:space="preserve"> изученным.</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Регулятивные универсальные учебные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Самоорганизация: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планировать действия по решению учебной задачи для получения результата;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планировать этапы предстоящей работы, определять последовательность учебных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выполнять правила безопасного использования электронных средств, предлагаемых в процессе обучения.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Самоконтроль (рефлексия):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осуществлять контроль процесса и результата своей деятельности;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выбирать и при необходимости корректировать способы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ошибки в своей работе, устанавливать их причины, вести поиск путей преодоления ошибок;</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оценивать рациональность своих действий, давать им качественную характеристику.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Совместная деятельность:</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664A53">
        <w:rPr>
          <w:rFonts w:ascii="Times New Roman" w:eastAsia="Calibri" w:hAnsi="Times New Roman" w:cs="Times New Roman"/>
          <w:color w:val="000000"/>
          <w:sz w:val="24"/>
          <w:szCs w:val="24"/>
        </w:rPr>
        <w:t>контрпримеров</w:t>
      </w:r>
      <w:proofErr w:type="spellEnd"/>
      <w:r w:rsidRPr="00664A53">
        <w:rPr>
          <w:rFonts w:ascii="Times New Roman" w:eastAsia="Calibri" w:hAnsi="Times New Roman" w:cs="Times New Roman"/>
          <w:color w:val="000000"/>
          <w:sz w:val="24"/>
          <w:szCs w:val="24"/>
        </w:rPr>
        <w:t>), согласовывать мнения в ходе поиска доказательств, выбора рационального способа, анализа информации;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b/>
          <w:color w:val="000000"/>
          <w:sz w:val="24"/>
          <w:szCs w:val="24"/>
        </w:rPr>
        <w:t>ПРЕДМЕТНЫЕ РЕЗУЛЬТАТЫ</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 концу обучения в</w:t>
      </w:r>
      <w:r w:rsidRPr="00664A53">
        <w:rPr>
          <w:rFonts w:ascii="Times New Roman" w:eastAsia="Calibri" w:hAnsi="Times New Roman" w:cs="Times New Roman"/>
          <w:b/>
          <w:color w:val="000000"/>
          <w:sz w:val="24"/>
          <w:szCs w:val="24"/>
        </w:rPr>
        <w:t xml:space="preserve"> 1 классе</w:t>
      </w:r>
      <w:r w:rsidRPr="00664A53">
        <w:rPr>
          <w:rFonts w:ascii="Times New Roman" w:eastAsia="Calibri" w:hAnsi="Times New Roman" w:cs="Times New Roman"/>
          <w:color w:val="000000"/>
          <w:sz w:val="24"/>
          <w:szCs w:val="24"/>
        </w:rPr>
        <w:t xml:space="preserve"> у обучающегося будут сформированы следующие умения: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читать, записывать, сравнивать, упорядочивать числа от 0 до 20;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пересчитывать различные объекты, устанавливать порядковый номер объекта;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числа, большее или меньшее данного числа на заданное число;</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выполнять арифметические действия сложения и вычитания в пределах 20 (устно и письменно) без перехода через десяток;</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называть и различать компоненты действий сложения (слагаемые, сумма) и вычитания (уменьшаемое, вычитаемое, разность);</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решать текстовые задачи в одно действие на сложение и вычитание: выделять условие и требование (вопрос);</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 xml:space="preserve">сравнивать объекты по длине, устанавливая между ними соотношение «длиннее </w:t>
      </w:r>
      <w:r w:rsidRPr="00664A53">
        <w:rPr>
          <w:rFonts w:ascii="Calibri" w:eastAsia="Calibri" w:hAnsi="Calibri" w:cs="Times New Roman"/>
          <w:color w:val="000000"/>
          <w:sz w:val="24"/>
          <w:szCs w:val="24"/>
        </w:rPr>
        <w:t xml:space="preserve">– </w:t>
      </w:r>
      <w:r w:rsidRPr="00664A53">
        <w:rPr>
          <w:rFonts w:ascii="Times New Roman" w:eastAsia="Calibri" w:hAnsi="Times New Roman" w:cs="Times New Roman"/>
          <w:color w:val="000000"/>
          <w:sz w:val="24"/>
          <w:szCs w:val="24"/>
        </w:rPr>
        <w:t>короче», «выше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ниже», «шире</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уже»;</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измерять длину отрезка (в </w:t>
      </w:r>
      <w:proofErr w:type="gramStart"/>
      <w:r w:rsidRPr="00664A53">
        <w:rPr>
          <w:rFonts w:ascii="Times New Roman" w:eastAsia="Calibri" w:hAnsi="Times New Roman" w:cs="Times New Roman"/>
          <w:color w:val="000000"/>
          <w:sz w:val="24"/>
          <w:szCs w:val="24"/>
        </w:rPr>
        <w:t>см</w:t>
      </w:r>
      <w:proofErr w:type="gramEnd"/>
      <w:r w:rsidRPr="00664A53">
        <w:rPr>
          <w:rFonts w:ascii="Times New Roman" w:eastAsia="Calibri" w:hAnsi="Times New Roman" w:cs="Times New Roman"/>
          <w:color w:val="000000"/>
          <w:sz w:val="24"/>
          <w:szCs w:val="24"/>
        </w:rPr>
        <w:t>), чертить отрезок заданной длины;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различать число и цифру;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распознавать геометрические фигуры: круг, треугольник, прямоугольник (квадрат), отрезок;</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устанавливать между объектами соотношения: «слева</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справа», «спереди</w:t>
      </w:r>
      <w:r w:rsidRPr="00664A53">
        <w:rPr>
          <w:rFonts w:ascii="Times New Roman" w:eastAsia="Calibri" w:hAnsi="Times New Roman" w:cs="Times New Roman"/>
          <w:color w:val="333333"/>
          <w:sz w:val="24"/>
          <w:szCs w:val="24"/>
        </w:rPr>
        <w:t xml:space="preserve"> – </w:t>
      </w:r>
      <w:r w:rsidRPr="00664A53">
        <w:rPr>
          <w:rFonts w:ascii="Times New Roman" w:eastAsia="Calibri" w:hAnsi="Times New Roman" w:cs="Times New Roman"/>
          <w:color w:val="000000"/>
          <w:sz w:val="24"/>
          <w:szCs w:val="24"/>
        </w:rPr>
        <w:t xml:space="preserve">сзади», </w:t>
      </w:r>
      <w:r w:rsidRPr="00664A53">
        <w:rPr>
          <w:rFonts w:ascii="Times New Roman" w:eastAsia="Calibri" w:hAnsi="Times New Roman" w:cs="Times New Roman"/>
          <w:color w:val="333333"/>
          <w:sz w:val="24"/>
          <w:szCs w:val="24"/>
        </w:rPr>
        <w:t>«</w:t>
      </w:r>
      <w:r w:rsidRPr="00664A53">
        <w:rPr>
          <w:rFonts w:ascii="Times New Roman" w:eastAsia="Calibri" w:hAnsi="Times New Roman" w:cs="Times New Roman"/>
          <w:color w:val="000000"/>
          <w:sz w:val="24"/>
          <w:szCs w:val="24"/>
        </w:rPr>
        <w:t>между</w:t>
      </w:r>
      <w:r w:rsidRPr="00664A53">
        <w:rPr>
          <w:rFonts w:ascii="Times New Roman" w:eastAsia="Calibri" w:hAnsi="Times New Roman" w:cs="Times New Roman"/>
          <w:color w:val="333333"/>
          <w:sz w:val="24"/>
          <w:szCs w:val="24"/>
        </w:rPr>
        <w:t>»</w:t>
      </w:r>
      <w:r w:rsidRPr="00664A53">
        <w:rPr>
          <w:rFonts w:ascii="Times New Roman" w:eastAsia="Calibri" w:hAnsi="Times New Roman" w:cs="Times New Roman"/>
          <w:color w:val="000000"/>
          <w:sz w:val="24"/>
          <w:szCs w:val="24"/>
        </w:rPr>
        <w:t>;</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различать строки и столбцы таблицы, вносить данное в таблицу, извлекать данное или данные из таблицы;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два объекта (числа, геометрические фигуры);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распределять объекты на две группы по заданному основанию.</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 концу обучения во</w:t>
      </w:r>
      <w:r w:rsidRPr="00664A53">
        <w:rPr>
          <w:rFonts w:ascii="Times New Roman" w:eastAsia="Calibri" w:hAnsi="Times New Roman" w:cs="Times New Roman"/>
          <w:b/>
          <w:i/>
          <w:color w:val="000000"/>
          <w:sz w:val="24"/>
          <w:szCs w:val="24"/>
        </w:rPr>
        <w:t xml:space="preserve"> </w:t>
      </w:r>
      <w:r w:rsidRPr="00664A53">
        <w:rPr>
          <w:rFonts w:ascii="Times New Roman" w:eastAsia="Calibri" w:hAnsi="Times New Roman" w:cs="Times New Roman"/>
          <w:b/>
          <w:color w:val="000000"/>
          <w:sz w:val="24"/>
          <w:szCs w:val="24"/>
        </w:rPr>
        <w:t>2 классе</w:t>
      </w:r>
      <w:r w:rsidRPr="00664A53">
        <w:rPr>
          <w:rFonts w:ascii="Times New Roman" w:eastAsia="Calibri" w:hAnsi="Times New Roman" w:cs="Times New Roman"/>
          <w:color w:val="000000"/>
          <w:sz w:val="24"/>
          <w:szCs w:val="24"/>
        </w:rPr>
        <w:t xml:space="preserve"> у обучающегося будут сформированы следующие умения: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читать, записывать, сравнивать, упорядочивать числа в пределах 100;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выполнять арифметические действия: сложение и вычитание, в пределах 100 – устно и письменно, </w:t>
      </w:r>
      <w:proofErr w:type="gramStart"/>
      <w:r w:rsidRPr="00664A53">
        <w:rPr>
          <w:rFonts w:ascii="Times New Roman" w:eastAsia="Calibri" w:hAnsi="Times New Roman" w:cs="Times New Roman"/>
          <w:color w:val="000000"/>
          <w:sz w:val="24"/>
          <w:szCs w:val="24"/>
        </w:rPr>
        <w:t>умножение</w:t>
      </w:r>
      <w:proofErr w:type="gramEnd"/>
      <w:r w:rsidRPr="00664A53">
        <w:rPr>
          <w:rFonts w:ascii="Times New Roman" w:eastAsia="Calibri" w:hAnsi="Times New Roman" w:cs="Times New Roman"/>
          <w:color w:val="000000"/>
          <w:sz w:val="24"/>
          <w:szCs w:val="24"/>
        </w:rPr>
        <w:t xml:space="preserve"> и деление в пределах 50 с использованием таблицы умножения;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называть и различать компоненты действий умножения (множители, произведение), деления (делимое, делитель, частное);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неизвестный компонент сложения, вычитания;</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определять с помощью измерительных инструментов длину, определять время с помощью часов;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сравнивать величины длины, массы, времени, стоимости, устанавливая между ними соотношение «больше или меньше </w:t>
      </w:r>
      <w:proofErr w:type="gramStart"/>
      <w:r w:rsidRPr="00664A53">
        <w:rPr>
          <w:rFonts w:ascii="Times New Roman" w:eastAsia="Calibri" w:hAnsi="Times New Roman" w:cs="Times New Roman"/>
          <w:color w:val="000000"/>
          <w:sz w:val="24"/>
          <w:szCs w:val="24"/>
        </w:rPr>
        <w:t>на</w:t>
      </w:r>
      <w:proofErr w:type="gramEnd"/>
      <w:r w:rsidRPr="00664A53">
        <w:rPr>
          <w:rFonts w:ascii="Times New Roman" w:eastAsia="Calibri" w:hAnsi="Times New Roman" w:cs="Times New Roman"/>
          <w:color w:val="000000"/>
          <w:sz w:val="24"/>
          <w:szCs w:val="24"/>
        </w:rPr>
        <w:t>»;</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различать и называть геометрические фигуры: прямой угол, </w:t>
      </w:r>
      <w:proofErr w:type="gramStart"/>
      <w:r w:rsidRPr="00664A53">
        <w:rPr>
          <w:rFonts w:ascii="Times New Roman" w:eastAsia="Calibri" w:hAnsi="Times New Roman" w:cs="Times New Roman"/>
          <w:color w:val="000000"/>
          <w:sz w:val="24"/>
          <w:szCs w:val="24"/>
        </w:rPr>
        <w:t>ломаную</w:t>
      </w:r>
      <w:proofErr w:type="gramEnd"/>
      <w:r w:rsidRPr="00664A53">
        <w:rPr>
          <w:rFonts w:ascii="Times New Roman" w:eastAsia="Calibri" w:hAnsi="Times New Roman" w:cs="Times New Roman"/>
          <w:color w:val="000000"/>
          <w:sz w:val="24"/>
          <w:szCs w:val="24"/>
        </w:rPr>
        <w:t>, многоугольник;</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выполнять измерение длин реальных объектов с помощью линейки;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длину ломаной, состоящей из двух-трёх звеньев, периметр прямоугольника (квадрата);</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распознавать верные (истинные) и неверные (ложные) утверждения со словами «все», «каждый»;</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проводить одно-</w:t>
      </w:r>
      <w:proofErr w:type="spellStart"/>
      <w:r w:rsidRPr="00664A53">
        <w:rPr>
          <w:rFonts w:ascii="Times New Roman" w:eastAsia="Calibri" w:hAnsi="Times New Roman" w:cs="Times New Roman"/>
          <w:color w:val="000000"/>
          <w:sz w:val="24"/>
          <w:szCs w:val="24"/>
        </w:rPr>
        <w:t>двухшаговые</w:t>
      </w:r>
      <w:proofErr w:type="spellEnd"/>
      <w:r w:rsidRPr="00664A53">
        <w:rPr>
          <w:rFonts w:ascii="Times New Roman" w:eastAsia="Calibri" w:hAnsi="Times New Roman" w:cs="Times New Roman"/>
          <w:color w:val="000000"/>
          <w:sz w:val="24"/>
          <w:szCs w:val="24"/>
        </w:rPr>
        <w:t xml:space="preserve"> </w:t>
      </w:r>
      <w:proofErr w:type="gramStart"/>
      <w:r w:rsidRPr="00664A53">
        <w:rPr>
          <w:rFonts w:ascii="Times New Roman" w:eastAsia="Calibri" w:hAnsi="Times New Roman" w:cs="Times New Roman"/>
          <w:color w:val="000000"/>
          <w:sz w:val="24"/>
          <w:szCs w:val="24"/>
        </w:rPr>
        <w:t>логические рассуждения</w:t>
      </w:r>
      <w:proofErr w:type="gramEnd"/>
      <w:r w:rsidRPr="00664A53">
        <w:rPr>
          <w:rFonts w:ascii="Times New Roman" w:eastAsia="Calibri" w:hAnsi="Times New Roman" w:cs="Times New Roman"/>
          <w:color w:val="000000"/>
          <w:sz w:val="24"/>
          <w:szCs w:val="24"/>
        </w:rPr>
        <w:t xml:space="preserve"> и делать выводы;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общий признак группы математических объектов (чисел, величин, геометрических фигур);</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закономерность в ряду объектов (чисел, геометрических фигур);</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группы объектов (находить общее, различное);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обнаруживать модели геометрических фигур в окружающем мире;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подбирать примеры, подтверждающие суждение, ответ;</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составлять (дополнять) текстовую задачу;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проверять правильность вычисления, измерения.</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К концу обучения в </w:t>
      </w:r>
      <w:r w:rsidRPr="00664A53">
        <w:rPr>
          <w:rFonts w:ascii="Times New Roman" w:eastAsia="Calibri" w:hAnsi="Times New Roman" w:cs="Times New Roman"/>
          <w:b/>
          <w:color w:val="000000"/>
          <w:sz w:val="24"/>
          <w:szCs w:val="24"/>
        </w:rPr>
        <w:t>3 классе</w:t>
      </w:r>
      <w:r w:rsidRPr="00664A53">
        <w:rPr>
          <w:rFonts w:ascii="Times New Roman" w:eastAsia="Calibri" w:hAnsi="Times New Roman" w:cs="Times New Roman"/>
          <w:color w:val="000000"/>
          <w:sz w:val="24"/>
          <w:szCs w:val="24"/>
        </w:rPr>
        <w:t xml:space="preserve"> у обучающегося будут сформированы следующие умения: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читать, записывать, сравнивать, упорядочивать числа в пределах 1000;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число большее или меньшее данного числа на заданное число, в заданное число раз (в пределах 1000);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выполнять действия умножение и деление с числами 0 и 1;</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при вычислениях переместительное и сочетательное свойства сложения;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неизвестный компонент арифметического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664A53">
        <w:rPr>
          <w:rFonts w:ascii="Times New Roman" w:eastAsia="Calibri" w:hAnsi="Times New Roman" w:cs="Times New Roman"/>
          <w:color w:val="000000"/>
          <w:sz w:val="24"/>
          <w:szCs w:val="24"/>
        </w:rPr>
        <w:t>на</w:t>
      </w:r>
      <w:proofErr w:type="gramEnd"/>
      <w:r w:rsidRPr="00664A53">
        <w:rPr>
          <w:rFonts w:ascii="Times New Roman" w:eastAsia="Calibri" w:hAnsi="Times New Roman" w:cs="Times New Roman"/>
          <w:color w:val="000000"/>
          <w:sz w:val="24"/>
          <w:szCs w:val="24"/>
        </w:rPr>
        <w:t xml:space="preserve"> или 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называть, находить долю величины (половина, четверть);</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величины, выраженные долями;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при решении задач выполнять сложение и вычитание однородных величин, умножение и деление величины на однозначное число;</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конструировать прямоугольник из данных фигур (квадратов), делить прямоугольник, многоугольник на заданные части;</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фигуры по площади (наложение, сопоставление числовых значений);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периметр прямоугольника (квадрата), площадь прямоугольника (квадрата);</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распознавать верные (истинные) и неверные (ложные) утверждения со словами: «все», «некоторые», «и», «каждый», «если…, то…»;</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формулировать утверждение (вывод), строить </w:t>
      </w:r>
      <w:proofErr w:type="gramStart"/>
      <w:r w:rsidRPr="00664A53">
        <w:rPr>
          <w:rFonts w:ascii="Times New Roman" w:eastAsia="Calibri" w:hAnsi="Times New Roman" w:cs="Times New Roman"/>
          <w:color w:val="000000"/>
          <w:sz w:val="24"/>
          <w:szCs w:val="24"/>
        </w:rPr>
        <w:t>логические рассуждения</w:t>
      </w:r>
      <w:proofErr w:type="gramEnd"/>
      <w:r w:rsidRPr="00664A53">
        <w:rPr>
          <w:rFonts w:ascii="Times New Roman" w:eastAsia="Calibri" w:hAnsi="Times New Roman" w:cs="Times New Roman"/>
          <w:color w:val="000000"/>
          <w:sz w:val="24"/>
          <w:szCs w:val="24"/>
        </w:rPr>
        <w:t xml:space="preserve"> (одно-</w:t>
      </w:r>
      <w:proofErr w:type="spellStart"/>
      <w:r w:rsidRPr="00664A53">
        <w:rPr>
          <w:rFonts w:ascii="Times New Roman" w:eastAsia="Calibri" w:hAnsi="Times New Roman" w:cs="Times New Roman"/>
          <w:color w:val="000000"/>
          <w:sz w:val="24"/>
          <w:szCs w:val="24"/>
        </w:rPr>
        <w:t>двухшаговые</w:t>
      </w:r>
      <w:proofErr w:type="spellEnd"/>
      <w:r w:rsidRPr="00664A53">
        <w:rPr>
          <w:rFonts w:ascii="Times New Roman" w:eastAsia="Calibri" w:hAnsi="Times New Roman" w:cs="Times New Roman"/>
          <w:color w:val="000000"/>
          <w:sz w:val="24"/>
          <w:szCs w:val="24"/>
        </w:rPr>
        <w:t>), в том числе с использованием изученных связок;</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классифицировать объекты по одному-двум признакам;</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составлять план выполнения учебного задания и следовать ему, выполнять действия по алгоритму;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сравнивать математические объекты (находить общее, различное, уникальное);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выбирать верное решение математической задачи.</w:t>
      </w:r>
    </w:p>
    <w:p w:rsidR="00664A53" w:rsidRPr="00664A53" w:rsidRDefault="00664A53" w:rsidP="00664A53">
      <w:pPr>
        <w:spacing w:after="0" w:line="264" w:lineRule="auto"/>
        <w:ind w:left="120"/>
        <w:jc w:val="both"/>
        <w:rPr>
          <w:rFonts w:ascii="Calibri" w:eastAsia="Calibri" w:hAnsi="Calibri" w:cs="Times New Roman"/>
          <w:sz w:val="24"/>
          <w:szCs w:val="24"/>
        </w:rPr>
      </w:pPr>
    </w:p>
    <w:p w:rsidR="00664A53" w:rsidRPr="00664A53" w:rsidRDefault="00664A53" w:rsidP="00664A53">
      <w:pPr>
        <w:spacing w:after="0" w:line="264" w:lineRule="auto"/>
        <w:ind w:left="12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 концу обучения в</w:t>
      </w:r>
      <w:r w:rsidRPr="00664A53">
        <w:rPr>
          <w:rFonts w:ascii="Times New Roman" w:eastAsia="Calibri" w:hAnsi="Times New Roman" w:cs="Times New Roman"/>
          <w:b/>
          <w:color w:val="000000"/>
          <w:sz w:val="24"/>
          <w:szCs w:val="24"/>
        </w:rPr>
        <w:t xml:space="preserve"> 4 классе</w:t>
      </w:r>
      <w:r w:rsidRPr="00664A53">
        <w:rPr>
          <w:rFonts w:ascii="Times New Roman" w:eastAsia="Calibri" w:hAnsi="Times New Roman" w:cs="Times New Roman"/>
          <w:color w:val="000000"/>
          <w:sz w:val="24"/>
          <w:szCs w:val="24"/>
        </w:rPr>
        <w:t xml:space="preserve"> у обучающегося будут сформированы следующие умения:</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читать, записывать, сравнивать, упорядочивать многозначные числа;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число большее или меньшее данного числа на заданное число, в заданное число раз;</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долю величины, величину по её доле;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находить неизвестный компонент арифметического действия;</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использовать единицы величин при решении задач (длина, масса, время, вместимость, стоимость, площадь, скорость);</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64A53" w:rsidRPr="00664A53" w:rsidRDefault="00664A53" w:rsidP="00664A53">
      <w:pPr>
        <w:spacing w:after="0" w:line="264" w:lineRule="auto"/>
        <w:ind w:firstLine="600"/>
        <w:jc w:val="both"/>
        <w:rPr>
          <w:rFonts w:ascii="Calibri" w:eastAsia="Calibri" w:hAnsi="Calibri" w:cs="Times New Roman"/>
          <w:sz w:val="24"/>
          <w:szCs w:val="24"/>
        </w:rPr>
      </w:pPr>
      <w:proofErr w:type="gramStart"/>
      <w:r w:rsidRPr="00664A53">
        <w:rPr>
          <w:rFonts w:ascii="Times New Roman" w:eastAsia="Calibri" w:hAnsi="Times New Roman" w:cs="Times New Roman"/>
          <w:color w:val="000000"/>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различать окружность и круг, изображать с помощью циркуля и линейки окружность заданного радиуса;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распознавать верные (истинные) и неверные (ложные) утверждения, приводить пример, </w:t>
      </w:r>
      <w:proofErr w:type="spellStart"/>
      <w:r w:rsidRPr="00664A53">
        <w:rPr>
          <w:rFonts w:ascii="Times New Roman" w:eastAsia="Calibri" w:hAnsi="Times New Roman" w:cs="Times New Roman"/>
          <w:color w:val="000000"/>
          <w:sz w:val="24"/>
          <w:szCs w:val="24"/>
        </w:rPr>
        <w:t>контрпример</w:t>
      </w:r>
      <w:proofErr w:type="spellEnd"/>
      <w:r w:rsidRPr="00664A53">
        <w:rPr>
          <w:rFonts w:ascii="Times New Roman" w:eastAsia="Calibri" w:hAnsi="Times New Roman" w:cs="Times New Roman"/>
          <w:color w:val="000000"/>
          <w:sz w:val="24"/>
          <w:szCs w:val="24"/>
        </w:rPr>
        <w:t xml:space="preserve">; </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lastRenderedPageBreak/>
        <w:t xml:space="preserve">формулировать утверждение (вывод), строить </w:t>
      </w:r>
      <w:proofErr w:type="gramStart"/>
      <w:r w:rsidRPr="00664A53">
        <w:rPr>
          <w:rFonts w:ascii="Times New Roman" w:eastAsia="Calibri" w:hAnsi="Times New Roman" w:cs="Times New Roman"/>
          <w:color w:val="000000"/>
          <w:sz w:val="24"/>
          <w:szCs w:val="24"/>
        </w:rPr>
        <w:t>логические рассуждения</w:t>
      </w:r>
      <w:proofErr w:type="gramEnd"/>
      <w:r w:rsidRPr="00664A53">
        <w:rPr>
          <w:rFonts w:ascii="Times New Roman" w:eastAsia="Calibri" w:hAnsi="Times New Roman" w:cs="Times New Roman"/>
          <w:color w:val="000000"/>
          <w:sz w:val="24"/>
          <w:szCs w:val="24"/>
        </w:rPr>
        <w:t xml:space="preserve"> (двух-</w:t>
      </w:r>
      <w:proofErr w:type="spellStart"/>
      <w:r w:rsidRPr="00664A53">
        <w:rPr>
          <w:rFonts w:ascii="Times New Roman" w:eastAsia="Calibri" w:hAnsi="Times New Roman" w:cs="Times New Roman"/>
          <w:color w:val="000000"/>
          <w:sz w:val="24"/>
          <w:szCs w:val="24"/>
        </w:rPr>
        <w:t>трёхшаговые</w:t>
      </w:r>
      <w:proofErr w:type="spellEnd"/>
      <w:r w:rsidRPr="00664A53">
        <w:rPr>
          <w:rFonts w:ascii="Times New Roman" w:eastAsia="Calibri" w:hAnsi="Times New Roman" w:cs="Times New Roman"/>
          <w:color w:val="000000"/>
          <w:sz w:val="24"/>
          <w:szCs w:val="24"/>
        </w:rPr>
        <w:t>);</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классифицировать объекты по заданным или самостоятельно установленным одному-двум признакам;</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заполнять данными предложенную таблицу, столбчатую диаграмму;</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составлять модель текстовой задачи, числовое выражение;</w:t>
      </w:r>
    </w:p>
    <w:p w:rsidR="00664A53" w:rsidRPr="00664A53" w:rsidRDefault="00664A53" w:rsidP="00664A53">
      <w:pPr>
        <w:spacing w:after="0" w:line="264" w:lineRule="auto"/>
        <w:ind w:firstLine="600"/>
        <w:jc w:val="both"/>
        <w:rPr>
          <w:rFonts w:ascii="Calibri" w:eastAsia="Calibri" w:hAnsi="Calibri" w:cs="Times New Roman"/>
          <w:sz w:val="24"/>
          <w:szCs w:val="24"/>
        </w:rPr>
      </w:pPr>
      <w:r w:rsidRPr="00664A53">
        <w:rPr>
          <w:rFonts w:ascii="Times New Roman" w:eastAsia="Calibri" w:hAnsi="Times New Roman" w:cs="Times New Roman"/>
          <w:color w:val="000000"/>
          <w:sz w:val="24"/>
          <w:szCs w:val="24"/>
        </w:rPr>
        <w:t xml:space="preserve">выбирать рациональное решение задачи, находить все верные решения из </w:t>
      </w:r>
      <w:proofErr w:type="gramStart"/>
      <w:r w:rsidRPr="00664A53">
        <w:rPr>
          <w:rFonts w:ascii="Times New Roman" w:eastAsia="Calibri" w:hAnsi="Times New Roman" w:cs="Times New Roman"/>
          <w:color w:val="000000"/>
          <w:sz w:val="24"/>
          <w:szCs w:val="24"/>
        </w:rPr>
        <w:t>предложенных</w:t>
      </w:r>
      <w:proofErr w:type="gramEnd"/>
      <w:r w:rsidRPr="00664A53">
        <w:rPr>
          <w:rFonts w:ascii="Times New Roman" w:eastAsia="Calibri" w:hAnsi="Times New Roman" w:cs="Times New Roman"/>
          <w:color w:val="000000"/>
          <w:sz w:val="24"/>
          <w:szCs w:val="24"/>
        </w:rPr>
        <w:t>.</w:t>
      </w:r>
    </w:p>
    <w:p w:rsidR="00664A53" w:rsidRPr="00664A53" w:rsidRDefault="00664A53" w:rsidP="00664A53">
      <w:pPr>
        <w:spacing w:after="0"/>
        <w:rPr>
          <w:rFonts w:ascii="Calibri" w:eastAsia="Calibri" w:hAnsi="Calibri" w:cs="Times New Roman"/>
        </w:rPr>
        <w:sectPr w:rsidR="00664A53" w:rsidRPr="00664A53">
          <w:pgSz w:w="11906" w:h="16383"/>
          <w:pgMar w:top="1134" w:right="850" w:bottom="1134" w:left="1701" w:header="720" w:footer="720" w:gutter="0"/>
          <w:cols w:space="720"/>
        </w:sectPr>
      </w:pPr>
    </w:p>
    <w:p w:rsidR="00664A53" w:rsidRPr="00664A53" w:rsidRDefault="00664A53" w:rsidP="00664A53">
      <w:pPr>
        <w:spacing w:after="0"/>
        <w:ind w:left="120"/>
        <w:rPr>
          <w:rFonts w:ascii="Calibri" w:eastAsia="Calibri" w:hAnsi="Calibri" w:cs="Times New Roman"/>
          <w:lang w:val="en-US"/>
        </w:rPr>
      </w:pPr>
      <w:bookmarkStart w:id="3" w:name="block-4627636"/>
      <w:bookmarkEnd w:id="3"/>
      <w:r w:rsidRPr="00664A53">
        <w:rPr>
          <w:rFonts w:ascii="Times New Roman" w:eastAsia="Calibri" w:hAnsi="Times New Roman" w:cs="Times New Roman"/>
          <w:b/>
          <w:color w:val="000000"/>
          <w:sz w:val="28"/>
        </w:rPr>
        <w:lastRenderedPageBreak/>
        <w:t xml:space="preserve"> </w:t>
      </w:r>
      <w:r w:rsidRPr="00664A53">
        <w:rPr>
          <w:rFonts w:ascii="Times New Roman" w:eastAsia="Calibri" w:hAnsi="Times New Roman" w:cs="Times New Roman"/>
          <w:b/>
          <w:color w:val="000000"/>
          <w:sz w:val="28"/>
          <w:lang w:val="en-US"/>
        </w:rPr>
        <w:t xml:space="preserve">ТЕМАТИЧЕСКОЕ ПЛАНИРОВАНИЕ </w:t>
      </w:r>
    </w:p>
    <w:p w:rsidR="00664A53" w:rsidRPr="00664A53" w:rsidRDefault="00664A53" w:rsidP="00664A53">
      <w:pPr>
        <w:spacing w:after="0"/>
        <w:ind w:left="120"/>
        <w:rPr>
          <w:rFonts w:ascii="Calibri" w:eastAsia="Calibri" w:hAnsi="Calibri" w:cs="Times New Roman"/>
          <w:lang w:val="en-US"/>
        </w:rPr>
      </w:pPr>
      <w:r w:rsidRPr="00664A53">
        <w:rPr>
          <w:rFonts w:ascii="Times New Roman" w:eastAsia="Calibri" w:hAnsi="Times New Roman" w:cs="Times New Roman"/>
          <w:b/>
          <w:color w:val="000000"/>
          <w:sz w:val="28"/>
          <w:lang w:val="en-US"/>
        </w:rPr>
        <w:t xml:space="preserve"> 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7"/>
        <w:gridCol w:w="4644"/>
        <w:gridCol w:w="1535"/>
        <w:gridCol w:w="1841"/>
        <w:gridCol w:w="1910"/>
        <w:gridCol w:w="2646"/>
      </w:tblGrid>
      <w:tr w:rsidR="00664A53" w:rsidRPr="00664A53" w:rsidTr="00664A53">
        <w:trPr>
          <w:trHeight w:val="144"/>
        </w:trPr>
        <w:tc>
          <w:tcPr>
            <w:tcW w:w="5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r w:rsidRPr="00664A53">
              <w:rPr>
                <w:rFonts w:ascii="Times New Roman" w:eastAsia="Calibri" w:hAnsi="Times New Roman" w:cs="Times New Roman"/>
                <w:b/>
                <w:color w:val="000000"/>
                <w:sz w:val="24"/>
                <w:lang w:val="en-US"/>
              </w:rPr>
              <w:t xml:space="preserve">№ п/п </w:t>
            </w:r>
          </w:p>
          <w:p w:rsidR="00664A53" w:rsidRPr="00664A53" w:rsidRDefault="00664A53" w:rsidP="00664A53">
            <w:pPr>
              <w:spacing w:after="0"/>
              <w:ind w:left="135"/>
              <w:rPr>
                <w:rFonts w:ascii="Calibri" w:eastAsia="Calibri" w:hAnsi="Calibri" w:cs="Times New Roman"/>
                <w:lang w:val="en-US"/>
              </w:rPr>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Наименование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разделов</w:t>
            </w:r>
            <w:proofErr w:type="spellEnd"/>
            <w:r w:rsidRPr="00664A53">
              <w:rPr>
                <w:rFonts w:ascii="Times New Roman" w:eastAsia="Calibri" w:hAnsi="Times New Roman" w:cs="Times New Roman"/>
                <w:b/>
                <w:color w:val="000000"/>
                <w:sz w:val="24"/>
                <w:lang w:val="en-US"/>
              </w:rPr>
              <w:t xml:space="preserve"> и </w:t>
            </w:r>
            <w:proofErr w:type="spellStart"/>
            <w:r w:rsidRPr="00664A53">
              <w:rPr>
                <w:rFonts w:ascii="Times New Roman" w:eastAsia="Calibri" w:hAnsi="Times New Roman" w:cs="Times New Roman"/>
                <w:b/>
                <w:color w:val="000000"/>
                <w:sz w:val="24"/>
                <w:lang w:val="en-US"/>
              </w:rPr>
              <w:t>тем</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программы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Количество</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часов</w:t>
            </w:r>
            <w:proofErr w:type="spellEnd"/>
          </w:p>
        </w:tc>
        <w:tc>
          <w:tcPr>
            <w:tcW w:w="26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Электронные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цифровые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образовательные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ресурсы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r>
      <w:tr w:rsidR="00664A53" w:rsidRPr="00664A53" w:rsidTr="00664A5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Всего</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Контрольные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работы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Практические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работы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1.</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Числа</w:t>
            </w:r>
            <w:proofErr w:type="spellEnd"/>
            <w:r w:rsidRPr="00664A53">
              <w:rPr>
                <w:rFonts w:ascii="Times New Roman" w:eastAsia="Calibri" w:hAnsi="Times New Roman" w:cs="Times New Roman"/>
                <w:b/>
                <w:color w:val="000000"/>
                <w:sz w:val="24"/>
                <w:lang w:val="en-US"/>
              </w:rPr>
              <w:t xml:space="preserve"> и </w:t>
            </w:r>
            <w:proofErr w:type="spellStart"/>
            <w:r w:rsidRPr="00664A53">
              <w:rPr>
                <w:rFonts w:ascii="Times New Roman" w:eastAsia="Calibri" w:hAnsi="Times New Roman" w:cs="Times New Roman"/>
                <w:b/>
                <w:color w:val="000000"/>
                <w:sz w:val="24"/>
                <w:lang w:val="en-US"/>
              </w:rPr>
              <w:t>величины</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Числа</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от</w:t>
            </w:r>
            <w:proofErr w:type="spellEnd"/>
            <w:r w:rsidRPr="00664A53">
              <w:rPr>
                <w:rFonts w:ascii="Times New Roman" w:eastAsia="Calibri" w:hAnsi="Times New Roman" w:cs="Times New Roman"/>
                <w:color w:val="000000"/>
                <w:sz w:val="24"/>
                <w:lang w:val="en-US"/>
              </w:rPr>
              <w:t xml:space="preserve"> 1 </w:t>
            </w:r>
            <w:proofErr w:type="spellStart"/>
            <w:r w:rsidRPr="00664A53">
              <w:rPr>
                <w:rFonts w:ascii="Times New Roman" w:eastAsia="Calibri" w:hAnsi="Times New Roman" w:cs="Times New Roman"/>
                <w:color w:val="000000"/>
                <w:sz w:val="24"/>
                <w:lang w:val="en-US"/>
              </w:rPr>
              <w:t>до</w:t>
            </w:r>
            <w:proofErr w:type="spellEnd"/>
            <w:r w:rsidRPr="00664A53">
              <w:rPr>
                <w:rFonts w:ascii="Times New Roman" w:eastAsia="Calibri" w:hAnsi="Times New Roman" w:cs="Times New Roman"/>
                <w:color w:val="000000"/>
                <w:sz w:val="24"/>
                <w:lang w:val="en-US"/>
              </w:rPr>
              <w:t xml:space="preserve"> 9</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Числа</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от</w:t>
            </w:r>
            <w:proofErr w:type="spellEnd"/>
            <w:r w:rsidRPr="00664A53">
              <w:rPr>
                <w:rFonts w:ascii="Times New Roman" w:eastAsia="Calibri" w:hAnsi="Times New Roman" w:cs="Times New Roman"/>
                <w:color w:val="000000"/>
                <w:sz w:val="24"/>
                <w:lang w:val="en-US"/>
              </w:rPr>
              <w:t xml:space="preserve"> 0 </w:t>
            </w:r>
            <w:proofErr w:type="spellStart"/>
            <w:r w:rsidRPr="00664A53">
              <w:rPr>
                <w:rFonts w:ascii="Times New Roman" w:eastAsia="Calibri" w:hAnsi="Times New Roman" w:cs="Times New Roman"/>
                <w:color w:val="000000"/>
                <w:sz w:val="24"/>
                <w:lang w:val="en-US"/>
              </w:rPr>
              <w:t>до</w:t>
            </w:r>
            <w:proofErr w:type="spellEnd"/>
            <w:r w:rsidRPr="00664A53">
              <w:rPr>
                <w:rFonts w:ascii="Times New Roman" w:eastAsia="Calibri" w:hAnsi="Times New Roman" w:cs="Times New Roman"/>
                <w:color w:val="000000"/>
                <w:sz w:val="24"/>
                <w:lang w:val="en-US"/>
              </w:rPr>
              <w:t xml:space="preserve"> 10</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Числа</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от</w:t>
            </w:r>
            <w:proofErr w:type="spellEnd"/>
            <w:r w:rsidRPr="00664A53">
              <w:rPr>
                <w:rFonts w:ascii="Times New Roman" w:eastAsia="Calibri" w:hAnsi="Times New Roman" w:cs="Times New Roman"/>
                <w:color w:val="000000"/>
                <w:sz w:val="24"/>
                <w:lang w:val="en-US"/>
              </w:rPr>
              <w:t xml:space="preserve"> 11 </w:t>
            </w:r>
            <w:proofErr w:type="spellStart"/>
            <w:r w:rsidRPr="00664A53">
              <w:rPr>
                <w:rFonts w:ascii="Times New Roman" w:eastAsia="Calibri" w:hAnsi="Times New Roman" w:cs="Times New Roman"/>
                <w:color w:val="000000"/>
                <w:sz w:val="24"/>
                <w:lang w:val="en-US"/>
              </w:rPr>
              <w:t>до</w:t>
            </w:r>
            <w:proofErr w:type="spellEnd"/>
            <w:r w:rsidRPr="00664A53">
              <w:rPr>
                <w:rFonts w:ascii="Times New Roman" w:eastAsia="Calibri" w:hAnsi="Times New Roman" w:cs="Times New Roman"/>
                <w:color w:val="000000"/>
                <w:sz w:val="24"/>
                <w:lang w:val="en-US"/>
              </w:rPr>
              <w:t xml:space="preserve"> 20</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Длина</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Измерение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длины</w:t>
            </w:r>
            <w:proofErr w:type="spellEnd"/>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2.</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Арифметические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действия</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Сложение и вычитание в пределах 10</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11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Сложение и вычитание в пределах 20</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29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40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3.</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Текстовые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задачи</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3.1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Текстовые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задачи</w:t>
            </w:r>
            <w:proofErr w:type="spellEnd"/>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16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lastRenderedPageBreak/>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b/>
                <w:color w:val="000000"/>
                <w:sz w:val="24"/>
              </w:rPr>
              <w:t>Раздел 4.</w:t>
            </w: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b/>
                <w:color w:val="000000"/>
                <w:sz w:val="24"/>
              </w:rPr>
              <w:t>Пространственные отношения и геометрические фигуры</w:t>
            </w:r>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4.1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Пространственные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отношения</w:t>
            </w:r>
            <w:proofErr w:type="spellEnd"/>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4.2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Геометрические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фигуры</w:t>
            </w:r>
            <w:proofErr w:type="spellEnd"/>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5.</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Математическая</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информация</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5.1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Характеристика</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объекта</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группы</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объектов</w:t>
            </w:r>
            <w:proofErr w:type="spellEnd"/>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8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5.2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Таблицы</w:t>
            </w:r>
            <w:proofErr w:type="spellEnd"/>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Повторение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пройденного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материала</w:t>
            </w:r>
            <w:proofErr w:type="spellEnd"/>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ОБЩЕЕ КОЛИЧЕСТВО ЧАСОВ ПО ПРОГРАММЕ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132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0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0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bl>
    <w:p w:rsidR="00664A53" w:rsidRPr="00664A53" w:rsidRDefault="00664A53" w:rsidP="00664A53">
      <w:pPr>
        <w:spacing w:after="0"/>
        <w:rPr>
          <w:rFonts w:ascii="Calibri" w:eastAsia="Calibri" w:hAnsi="Calibri" w:cs="Times New Roman"/>
          <w:lang w:val="en-US"/>
        </w:rPr>
        <w:sectPr w:rsidR="00664A53" w:rsidRPr="00664A53">
          <w:pgSz w:w="16383" w:h="11906" w:orient="landscape"/>
          <w:pgMar w:top="1134" w:right="850" w:bottom="1134" w:left="1701" w:header="720" w:footer="720" w:gutter="0"/>
          <w:cols w:space="720"/>
        </w:sectPr>
      </w:pPr>
    </w:p>
    <w:p w:rsidR="00664A53" w:rsidRPr="00664A53" w:rsidRDefault="00664A53" w:rsidP="00664A53">
      <w:pPr>
        <w:spacing w:after="0"/>
        <w:ind w:left="120"/>
        <w:rPr>
          <w:rFonts w:ascii="Calibri" w:eastAsia="Calibri" w:hAnsi="Calibri" w:cs="Times New Roman"/>
          <w:lang w:val="en-US"/>
        </w:rPr>
      </w:pPr>
      <w:r w:rsidRPr="00664A53">
        <w:rPr>
          <w:rFonts w:ascii="Times New Roman" w:eastAsia="Calibri" w:hAnsi="Times New Roman" w:cs="Times New Roman"/>
          <w:b/>
          <w:color w:val="000000"/>
          <w:sz w:val="28"/>
          <w:lang w:val="en-US"/>
        </w:rPr>
        <w:lastRenderedPageBreak/>
        <w:t xml:space="preserve"> 2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58"/>
        <w:gridCol w:w="4788"/>
        <w:gridCol w:w="1541"/>
        <w:gridCol w:w="1841"/>
        <w:gridCol w:w="1910"/>
        <w:gridCol w:w="2702"/>
      </w:tblGrid>
      <w:tr w:rsidR="00664A53" w:rsidRPr="00664A53" w:rsidTr="00664A53">
        <w:trPr>
          <w:trHeight w:val="144"/>
        </w:trPr>
        <w:tc>
          <w:tcPr>
            <w:tcW w:w="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r w:rsidRPr="00664A53">
              <w:rPr>
                <w:rFonts w:ascii="Times New Roman" w:eastAsia="Calibri" w:hAnsi="Times New Roman" w:cs="Times New Roman"/>
                <w:b/>
                <w:color w:val="000000"/>
                <w:sz w:val="24"/>
                <w:lang w:val="en-US"/>
              </w:rPr>
              <w:t xml:space="preserve">№ п/п </w:t>
            </w:r>
          </w:p>
          <w:p w:rsidR="00664A53" w:rsidRPr="00664A53" w:rsidRDefault="00664A53" w:rsidP="00664A53">
            <w:pPr>
              <w:spacing w:after="0"/>
              <w:ind w:left="135"/>
              <w:rPr>
                <w:rFonts w:ascii="Calibri" w:eastAsia="Calibri" w:hAnsi="Calibri"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Наименование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разделов</w:t>
            </w:r>
            <w:proofErr w:type="spellEnd"/>
            <w:r w:rsidRPr="00664A53">
              <w:rPr>
                <w:rFonts w:ascii="Times New Roman" w:eastAsia="Calibri" w:hAnsi="Times New Roman" w:cs="Times New Roman"/>
                <w:b/>
                <w:color w:val="000000"/>
                <w:sz w:val="24"/>
                <w:lang w:val="en-US"/>
              </w:rPr>
              <w:t xml:space="preserve"> и </w:t>
            </w:r>
            <w:proofErr w:type="spellStart"/>
            <w:r w:rsidRPr="00664A53">
              <w:rPr>
                <w:rFonts w:ascii="Times New Roman" w:eastAsia="Calibri" w:hAnsi="Times New Roman" w:cs="Times New Roman"/>
                <w:b/>
                <w:color w:val="000000"/>
                <w:sz w:val="24"/>
                <w:lang w:val="en-US"/>
              </w:rPr>
              <w:t>тем</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программы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Количество</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часов</w:t>
            </w:r>
            <w:proofErr w:type="spellEnd"/>
          </w:p>
        </w:tc>
        <w:tc>
          <w:tcPr>
            <w:tcW w:w="27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Электронные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цифровые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образовательные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ресурсы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r>
      <w:tr w:rsidR="00664A53" w:rsidRPr="00664A53" w:rsidTr="00664A5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Всего</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Контрольные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работы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Практические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работы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1.</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Числа</w:t>
            </w:r>
            <w:proofErr w:type="spellEnd"/>
            <w:r w:rsidRPr="00664A53">
              <w:rPr>
                <w:rFonts w:ascii="Times New Roman" w:eastAsia="Calibri" w:hAnsi="Times New Roman" w:cs="Times New Roman"/>
                <w:b/>
                <w:color w:val="000000"/>
                <w:sz w:val="24"/>
                <w:lang w:val="en-US"/>
              </w:rPr>
              <w:t xml:space="preserve"> и </w:t>
            </w:r>
            <w:proofErr w:type="spellStart"/>
            <w:r w:rsidRPr="00664A53">
              <w:rPr>
                <w:rFonts w:ascii="Times New Roman" w:eastAsia="Calibri" w:hAnsi="Times New Roman" w:cs="Times New Roman"/>
                <w:b/>
                <w:color w:val="000000"/>
                <w:sz w:val="24"/>
                <w:lang w:val="en-US"/>
              </w:rPr>
              <w:t>величины</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Числа</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9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Величины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10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2.</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Арифметические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действия</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Сложение</w:t>
            </w:r>
            <w:proofErr w:type="spellEnd"/>
            <w:r w:rsidRPr="00664A53">
              <w:rPr>
                <w:rFonts w:ascii="Times New Roman" w:eastAsia="Calibri" w:hAnsi="Times New Roman" w:cs="Times New Roman"/>
                <w:color w:val="000000"/>
                <w:sz w:val="24"/>
                <w:lang w:val="en-US"/>
              </w:rPr>
              <w:t xml:space="preserve"> и </w:t>
            </w:r>
            <w:proofErr w:type="spellStart"/>
            <w:r w:rsidRPr="00664A53">
              <w:rPr>
                <w:rFonts w:ascii="Times New Roman" w:eastAsia="Calibri" w:hAnsi="Times New Roman" w:cs="Times New Roman"/>
                <w:color w:val="000000"/>
                <w:sz w:val="24"/>
                <w:lang w:val="en-US"/>
              </w:rPr>
              <w:t>вычитание</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19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Умножение</w:t>
            </w:r>
            <w:proofErr w:type="spellEnd"/>
            <w:r w:rsidRPr="00664A53">
              <w:rPr>
                <w:rFonts w:ascii="Times New Roman" w:eastAsia="Calibri" w:hAnsi="Times New Roman" w:cs="Times New Roman"/>
                <w:color w:val="000000"/>
                <w:sz w:val="24"/>
                <w:lang w:val="en-US"/>
              </w:rPr>
              <w:t xml:space="preserve"> и </w:t>
            </w:r>
            <w:proofErr w:type="spellStart"/>
            <w:r w:rsidRPr="00664A53">
              <w:rPr>
                <w:rFonts w:ascii="Times New Roman" w:eastAsia="Calibri" w:hAnsi="Times New Roman" w:cs="Times New Roman"/>
                <w:color w:val="000000"/>
                <w:sz w:val="24"/>
                <w:lang w:val="en-US"/>
              </w:rPr>
              <w:t>деление</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Арифметические действия с числами в пределах 100</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12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56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3.</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Текстовые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задачи</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Текстовые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задачи</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11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b/>
                <w:color w:val="000000"/>
                <w:sz w:val="24"/>
              </w:rPr>
              <w:t>Раздел 4.</w:t>
            </w: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b/>
                <w:color w:val="000000"/>
                <w:sz w:val="24"/>
              </w:rPr>
              <w:t>Пространственные отношения и геометрические фигуры</w:t>
            </w:r>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lastRenderedPageBreak/>
              <w:t>4.1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Геометрические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фигуры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10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4.2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Геометрические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величины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9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5.</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Математическая</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информация</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5.1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Математическая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информация</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Повторение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пройденного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материала</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9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Итоговый контроль (контрольные и проверочные работы)</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8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8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Поле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для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свободного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ввода</w:t>
            </w:r>
            <w:proofErr w:type="spellEnd"/>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ОБЩЕЕ КОЛИЧЕСТВО ЧАСОВ ПО ПРОГРАММЕ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136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8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0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bl>
    <w:p w:rsidR="00664A53" w:rsidRPr="00664A53" w:rsidRDefault="00664A53" w:rsidP="00664A53">
      <w:pPr>
        <w:spacing w:after="0"/>
        <w:rPr>
          <w:rFonts w:ascii="Calibri" w:eastAsia="Calibri" w:hAnsi="Calibri" w:cs="Times New Roman"/>
          <w:lang w:val="en-US"/>
        </w:rPr>
        <w:sectPr w:rsidR="00664A53" w:rsidRPr="00664A53">
          <w:pgSz w:w="16383" w:h="11906" w:orient="landscape"/>
          <w:pgMar w:top="1134" w:right="850" w:bottom="1134" w:left="1701" w:header="720" w:footer="720" w:gutter="0"/>
          <w:cols w:space="720"/>
        </w:sectPr>
      </w:pPr>
    </w:p>
    <w:p w:rsidR="00664A53" w:rsidRPr="00664A53" w:rsidRDefault="00664A53" w:rsidP="00664A53">
      <w:pPr>
        <w:spacing w:after="0"/>
        <w:ind w:left="120"/>
        <w:rPr>
          <w:rFonts w:ascii="Calibri" w:eastAsia="Calibri" w:hAnsi="Calibri" w:cs="Times New Roman"/>
          <w:lang w:val="en-US"/>
        </w:rPr>
      </w:pPr>
      <w:r w:rsidRPr="00664A53">
        <w:rPr>
          <w:rFonts w:ascii="Times New Roman" w:eastAsia="Calibri" w:hAnsi="Times New Roman" w:cs="Times New Roman"/>
          <w:b/>
          <w:color w:val="000000"/>
          <w:sz w:val="28"/>
          <w:lang w:val="en-US"/>
        </w:rPr>
        <w:lastRenderedPageBreak/>
        <w:t xml:space="preserve"> 3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11"/>
        <w:gridCol w:w="4558"/>
        <w:gridCol w:w="1493"/>
        <w:gridCol w:w="1841"/>
        <w:gridCol w:w="1910"/>
        <w:gridCol w:w="3027"/>
      </w:tblGrid>
      <w:tr w:rsidR="00664A53" w:rsidRPr="00664A53" w:rsidTr="00664A53">
        <w:trPr>
          <w:trHeight w:val="144"/>
        </w:trPr>
        <w:tc>
          <w:tcPr>
            <w:tcW w:w="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r w:rsidRPr="00664A53">
              <w:rPr>
                <w:rFonts w:ascii="Times New Roman" w:eastAsia="Calibri" w:hAnsi="Times New Roman" w:cs="Times New Roman"/>
                <w:b/>
                <w:color w:val="000000"/>
                <w:sz w:val="24"/>
                <w:lang w:val="en-US"/>
              </w:rPr>
              <w:t xml:space="preserve">№ п/п </w:t>
            </w:r>
          </w:p>
          <w:p w:rsidR="00664A53" w:rsidRPr="00664A53" w:rsidRDefault="00664A53" w:rsidP="00664A53">
            <w:pPr>
              <w:spacing w:after="0"/>
              <w:ind w:left="135"/>
              <w:rPr>
                <w:rFonts w:ascii="Calibri" w:eastAsia="Calibri" w:hAnsi="Calibri"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Наименование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разделов</w:t>
            </w:r>
            <w:proofErr w:type="spellEnd"/>
            <w:r w:rsidRPr="00664A53">
              <w:rPr>
                <w:rFonts w:ascii="Times New Roman" w:eastAsia="Calibri" w:hAnsi="Times New Roman" w:cs="Times New Roman"/>
                <w:b/>
                <w:color w:val="000000"/>
                <w:sz w:val="24"/>
                <w:lang w:val="en-US"/>
              </w:rPr>
              <w:t xml:space="preserve"> и </w:t>
            </w:r>
            <w:proofErr w:type="spellStart"/>
            <w:r w:rsidRPr="00664A53">
              <w:rPr>
                <w:rFonts w:ascii="Times New Roman" w:eastAsia="Calibri" w:hAnsi="Times New Roman" w:cs="Times New Roman"/>
                <w:b/>
                <w:color w:val="000000"/>
                <w:sz w:val="24"/>
                <w:lang w:val="en-US"/>
              </w:rPr>
              <w:t>тем</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программы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Количество</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часов</w:t>
            </w:r>
            <w:proofErr w:type="spellEnd"/>
          </w:p>
        </w:tc>
        <w:tc>
          <w:tcPr>
            <w:tcW w:w="27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Электронные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цифровые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образовательные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ресурсы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r>
      <w:tr w:rsidR="00664A53" w:rsidRPr="00664A53" w:rsidTr="00664A5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Всего</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Контрольные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работы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Практические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работы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1.</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Числа</w:t>
            </w:r>
            <w:proofErr w:type="spellEnd"/>
            <w:r w:rsidRPr="00664A53">
              <w:rPr>
                <w:rFonts w:ascii="Times New Roman" w:eastAsia="Calibri" w:hAnsi="Times New Roman" w:cs="Times New Roman"/>
                <w:b/>
                <w:color w:val="000000"/>
                <w:sz w:val="24"/>
                <w:lang w:val="en-US"/>
              </w:rPr>
              <w:t xml:space="preserve"> и </w:t>
            </w:r>
            <w:proofErr w:type="spellStart"/>
            <w:r w:rsidRPr="00664A53">
              <w:rPr>
                <w:rFonts w:ascii="Times New Roman" w:eastAsia="Calibri" w:hAnsi="Times New Roman" w:cs="Times New Roman"/>
                <w:b/>
                <w:color w:val="000000"/>
                <w:sz w:val="24"/>
                <w:lang w:val="en-US"/>
              </w:rPr>
              <w:t>величины</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Числа</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10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5"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Величины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8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6"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2.</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Арифметические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действия</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Вычисления</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40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4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7"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Числовые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выражения</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8"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47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3.</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Текстовые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задачи</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Работа</w:t>
            </w:r>
            <w:proofErr w:type="spellEnd"/>
            <w:r w:rsidRPr="00664A53">
              <w:rPr>
                <w:rFonts w:ascii="Times New Roman" w:eastAsia="Calibri" w:hAnsi="Times New Roman" w:cs="Times New Roman"/>
                <w:color w:val="000000"/>
                <w:sz w:val="24"/>
                <w:lang w:val="en-US"/>
              </w:rPr>
              <w:t xml:space="preserve"> с </w:t>
            </w:r>
            <w:proofErr w:type="spellStart"/>
            <w:r w:rsidRPr="00664A53">
              <w:rPr>
                <w:rFonts w:ascii="Times New Roman" w:eastAsia="Calibri" w:hAnsi="Times New Roman" w:cs="Times New Roman"/>
                <w:color w:val="000000"/>
                <w:sz w:val="24"/>
                <w:lang w:val="en-US"/>
              </w:rPr>
              <w:t>текстовой</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задачей</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9"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3.2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Решение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задач</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11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10"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b/>
                <w:color w:val="000000"/>
                <w:sz w:val="24"/>
              </w:rPr>
              <w:t>Раздел 4.</w:t>
            </w: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b/>
                <w:color w:val="000000"/>
                <w:sz w:val="24"/>
              </w:rPr>
              <w:t>Пространственные отношения и геометрические фигуры</w:t>
            </w:r>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lastRenderedPageBreak/>
              <w:t>4.1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Геометрические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фигуры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9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11"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4.2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Геометрические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величины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12"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5.</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Математическая</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информация</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5.1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Математическая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информация</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13"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Повторение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пройденного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материала</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14"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Итоговый контроль (контрольные и проверочные работы)</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[Библиотека ЦОК [</w:t>
            </w:r>
            <w:hyperlink r:id="rId15"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4110</w:t>
              </w:r>
              <w:proofErr w:type="spellStart"/>
              <w:r w:rsidRPr="00664A53">
                <w:rPr>
                  <w:rFonts w:ascii="Times New Roman" w:eastAsia="Calibri" w:hAnsi="Times New Roman" w:cs="Times New Roman"/>
                  <w:color w:val="0000FF"/>
                  <w:u w:val="single"/>
                  <w:lang w:val="en-US"/>
                </w:rPr>
                <w:t>fe</w:t>
              </w:r>
              <w:proofErr w:type="spellEnd"/>
            </w:hyperlink>
            <w:r w:rsidRPr="00664A53">
              <w:rPr>
                <w:rFonts w:ascii="Times New Roman" w:eastAsia="Calibri" w:hAnsi="Times New Roman" w:cs="Times New Roman"/>
                <w:color w:val="000000"/>
                <w:sz w:val="24"/>
              </w:rPr>
              <w:t>]]</w:t>
            </w: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ОБЩЕЕ КОЛИЧЕСТВО ЧАСОВ ПО ПРОГРАММЕ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136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13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bl>
    <w:p w:rsidR="00664A53" w:rsidRPr="00664A53" w:rsidRDefault="00664A53" w:rsidP="00664A53">
      <w:pPr>
        <w:spacing w:after="0"/>
        <w:rPr>
          <w:rFonts w:ascii="Calibri" w:eastAsia="Calibri" w:hAnsi="Calibri" w:cs="Times New Roman"/>
          <w:lang w:val="en-US"/>
        </w:rPr>
        <w:sectPr w:rsidR="00664A53" w:rsidRPr="00664A53">
          <w:pgSz w:w="16383" w:h="11906" w:orient="landscape"/>
          <w:pgMar w:top="1134" w:right="850" w:bottom="1134" w:left="1701" w:header="720" w:footer="720" w:gutter="0"/>
          <w:cols w:space="720"/>
        </w:sectPr>
      </w:pPr>
    </w:p>
    <w:p w:rsidR="00664A53" w:rsidRPr="00664A53" w:rsidRDefault="00664A53" w:rsidP="00664A53">
      <w:pPr>
        <w:spacing w:after="0"/>
        <w:ind w:left="120"/>
        <w:rPr>
          <w:rFonts w:ascii="Calibri" w:eastAsia="Calibri" w:hAnsi="Calibri" w:cs="Times New Roman"/>
          <w:lang w:val="en-US"/>
        </w:rPr>
      </w:pPr>
      <w:r w:rsidRPr="00664A53">
        <w:rPr>
          <w:rFonts w:ascii="Times New Roman" w:eastAsia="Calibri" w:hAnsi="Times New Roman" w:cs="Times New Roman"/>
          <w:b/>
          <w:color w:val="000000"/>
          <w:sz w:val="28"/>
          <w:lang w:val="en-US"/>
        </w:rPr>
        <w:lastRenderedPageBreak/>
        <w:t xml:space="preserve"> 4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44"/>
        <w:gridCol w:w="4718"/>
        <w:gridCol w:w="1527"/>
        <w:gridCol w:w="1841"/>
        <w:gridCol w:w="1910"/>
        <w:gridCol w:w="2800"/>
      </w:tblGrid>
      <w:tr w:rsidR="00664A53" w:rsidRPr="00664A53" w:rsidTr="00664A53">
        <w:trPr>
          <w:trHeight w:val="144"/>
        </w:trPr>
        <w:tc>
          <w:tcPr>
            <w:tcW w:w="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r w:rsidRPr="00664A53">
              <w:rPr>
                <w:rFonts w:ascii="Times New Roman" w:eastAsia="Calibri" w:hAnsi="Times New Roman" w:cs="Times New Roman"/>
                <w:b/>
                <w:color w:val="000000"/>
                <w:sz w:val="24"/>
                <w:lang w:val="en-US"/>
              </w:rPr>
              <w:t xml:space="preserve">№ п/п </w:t>
            </w:r>
          </w:p>
          <w:p w:rsidR="00664A53" w:rsidRPr="00664A53" w:rsidRDefault="00664A53" w:rsidP="00664A53">
            <w:pPr>
              <w:spacing w:after="0"/>
              <w:ind w:left="135"/>
              <w:rPr>
                <w:rFonts w:ascii="Calibri" w:eastAsia="Calibri" w:hAnsi="Calibri"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Наименование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разделов</w:t>
            </w:r>
            <w:proofErr w:type="spellEnd"/>
            <w:r w:rsidRPr="00664A53">
              <w:rPr>
                <w:rFonts w:ascii="Times New Roman" w:eastAsia="Calibri" w:hAnsi="Times New Roman" w:cs="Times New Roman"/>
                <w:b/>
                <w:color w:val="000000"/>
                <w:sz w:val="24"/>
                <w:lang w:val="en-US"/>
              </w:rPr>
              <w:t xml:space="preserve"> и </w:t>
            </w:r>
            <w:proofErr w:type="spellStart"/>
            <w:r w:rsidRPr="00664A53">
              <w:rPr>
                <w:rFonts w:ascii="Times New Roman" w:eastAsia="Calibri" w:hAnsi="Times New Roman" w:cs="Times New Roman"/>
                <w:b/>
                <w:color w:val="000000"/>
                <w:sz w:val="24"/>
                <w:lang w:val="en-US"/>
              </w:rPr>
              <w:t>тем</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программы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Количество</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часов</w:t>
            </w:r>
            <w:proofErr w:type="spellEnd"/>
          </w:p>
        </w:tc>
        <w:tc>
          <w:tcPr>
            <w:tcW w:w="27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Электронные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цифровые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образовательные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ресурсы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r>
      <w:tr w:rsidR="00664A53" w:rsidRPr="00664A53" w:rsidTr="00664A5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Всего</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Контрольные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работы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Практические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работы</w:t>
            </w:r>
            <w:proofErr w:type="spellEnd"/>
            <w:r w:rsidRPr="00664A53">
              <w:rPr>
                <w:rFonts w:ascii="Times New Roman" w:eastAsia="Calibri" w:hAnsi="Times New Roman" w:cs="Times New Roman"/>
                <w:b/>
                <w:color w:val="000000"/>
                <w:sz w:val="24"/>
                <w:lang w:val="en-US"/>
              </w:rPr>
              <w:t xml:space="preserve"> </w:t>
            </w:r>
          </w:p>
          <w:p w:rsidR="00664A53" w:rsidRPr="00664A53" w:rsidRDefault="00664A53" w:rsidP="00664A5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664A53" w:rsidRPr="00664A53" w:rsidRDefault="00664A53" w:rsidP="00664A53">
            <w:pPr>
              <w:spacing w:after="0" w:line="240" w:lineRule="auto"/>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1.</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Числа</w:t>
            </w:r>
            <w:proofErr w:type="spellEnd"/>
            <w:r w:rsidRPr="00664A53">
              <w:rPr>
                <w:rFonts w:ascii="Times New Roman" w:eastAsia="Calibri" w:hAnsi="Times New Roman" w:cs="Times New Roman"/>
                <w:b/>
                <w:color w:val="000000"/>
                <w:sz w:val="24"/>
                <w:lang w:val="en-US"/>
              </w:rPr>
              <w:t xml:space="preserve"> и </w:t>
            </w:r>
            <w:proofErr w:type="spellStart"/>
            <w:r w:rsidRPr="00664A53">
              <w:rPr>
                <w:rFonts w:ascii="Times New Roman" w:eastAsia="Calibri" w:hAnsi="Times New Roman" w:cs="Times New Roman"/>
                <w:b/>
                <w:color w:val="000000"/>
                <w:sz w:val="24"/>
                <w:lang w:val="en-US"/>
              </w:rPr>
              <w:t>величины</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Числа</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11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16"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Величины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17"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2.</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Арифметические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действия</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Вычисления</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18"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Числовые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выражения</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19"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37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3.</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Текстовые</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задачи</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Решение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текстовых</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задач</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20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20"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b/>
                <w:color w:val="000000"/>
                <w:sz w:val="24"/>
              </w:rPr>
              <w:t>Раздел 4.</w:t>
            </w: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b/>
                <w:color w:val="000000"/>
                <w:sz w:val="24"/>
              </w:rPr>
              <w:t>Пространственные отношения и геометрические фигуры</w:t>
            </w:r>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4.1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Геометрические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фигуры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21"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4.2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Геометрические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величины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8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22"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lastRenderedPageBreak/>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b/>
                <w:color w:val="000000"/>
                <w:sz w:val="24"/>
                <w:lang w:val="en-US"/>
              </w:rPr>
              <w:t>Раздел</w:t>
            </w:r>
            <w:proofErr w:type="spellEnd"/>
            <w:r w:rsidRPr="00664A53">
              <w:rPr>
                <w:rFonts w:ascii="Times New Roman" w:eastAsia="Calibri" w:hAnsi="Times New Roman" w:cs="Times New Roman"/>
                <w:b/>
                <w:color w:val="000000"/>
                <w:sz w:val="24"/>
                <w:lang w:val="en-US"/>
              </w:rPr>
              <w:t xml:space="preserve"> 5.</w:t>
            </w:r>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b/>
                <w:color w:val="000000"/>
                <w:sz w:val="24"/>
                <w:lang w:val="en-US"/>
              </w:rPr>
              <w:t>Математическая</w:t>
            </w:r>
            <w:proofErr w:type="spellEnd"/>
            <w:r w:rsidRPr="00664A53">
              <w:rPr>
                <w:rFonts w:ascii="Times New Roman" w:eastAsia="Calibri" w:hAnsi="Times New Roman" w:cs="Times New Roman"/>
                <w:b/>
                <w:color w:val="000000"/>
                <w:sz w:val="24"/>
                <w:lang w:val="en-US"/>
              </w:rPr>
              <w:t xml:space="preserve"> </w:t>
            </w:r>
            <w:proofErr w:type="spellStart"/>
            <w:r w:rsidRPr="00664A53">
              <w:rPr>
                <w:rFonts w:ascii="Times New Roman" w:eastAsia="Calibri" w:hAnsi="Times New Roman" w:cs="Times New Roman"/>
                <w:b/>
                <w:color w:val="000000"/>
                <w:sz w:val="24"/>
                <w:lang w:val="en-US"/>
              </w:rPr>
              <w:t>информация</w:t>
            </w:r>
            <w:proofErr w:type="spellEnd"/>
          </w:p>
        </w:tc>
      </w:tr>
      <w:tr w:rsidR="00664A53" w:rsidRPr="00664A53" w:rsidTr="00664A53">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rPr>
                <w:rFonts w:ascii="Calibri" w:eastAsia="Calibri" w:hAnsi="Calibri" w:cs="Times New Roman"/>
                <w:lang w:val="en-US"/>
              </w:rPr>
            </w:pPr>
            <w:r w:rsidRPr="00664A53">
              <w:rPr>
                <w:rFonts w:ascii="Times New Roman" w:eastAsia="Calibri" w:hAnsi="Times New Roman" w:cs="Times New Roman"/>
                <w:color w:val="000000"/>
                <w:sz w:val="24"/>
                <w:lang w:val="en-US"/>
              </w:rPr>
              <w:t>5.1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Математическая</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информация</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23"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Итого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lang w:val="en-US"/>
              </w:rPr>
            </w:pPr>
            <w:proofErr w:type="spellStart"/>
            <w:r w:rsidRPr="00664A53">
              <w:rPr>
                <w:rFonts w:ascii="Times New Roman" w:eastAsia="Calibri" w:hAnsi="Times New Roman" w:cs="Times New Roman"/>
                <w:color w:val="000000"/>
                <w:sz w:val="24"/>
                <w:lang w:val="en-US"/>
              </w:rPr>
              <w:t>Повторение</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пройденного</w:t>
            </w:r>
            <w:proofErr w:type="spellEnd"/>
            <w:r w:rsidRPr="00664A53">
              <w:rPr>
                <w:rFonts w:ascii="Times New Roman" w:eastAsia="Calibri" w:hAnsi="Times New Roman" w:cs="Times New Roman"/>
                <w:color w:val="000000"/>
                <w:sz w:val="24"/>
                <w:lang w:val="en-US"/>
              </w:rPr>
              <w:t xml:space="preserve"> </w:t>
            </w:r>
            <w:proofErr w:type="spellStart"/>
            <w:r w:rsidRPr="00664A53">
              <w:rPr>
                <w:rFonts w:ascii="Times New Roman" w:eastAsia="Calibri" w:hAnsi="Times New Roman" w:cs="Times New Roman"/>
                <w:color w:val="000000"/>
                <w:sz w:val="24"/>
                <w:lang w:val="en-US"/>
              </w:rPr>
              <w:t>материала</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14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24"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Итоговый контроль (контрольные и проверочные работы)</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7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 xml:space="preserve">Библиотека ЦОК </w:t>
            </w:r>
            <w:hyperlink r:id="rId25" w:history="1">
              <w:r w:rsidRPr="00664A53">
                <w:rPr>
                  <w:rFonts w:ascii="Times New Roman" w:eastAsia="Calibri" w:hAnsi="Times New Roman" w:cs="Times New Roman"/>
                  <w:color w:val="0000FF"/>
                  <w:u w:val="single"/>
                  <w:lang w:val="en-US"/>
                </w:rPr>
                <w:t>https</w:t>
              </w:r>
              <w:r w:rsidRPr="00664A53">
                <w:rPr>
                  <w:rFonts w:ascii="Times New Roman" w:eastAsia="Calibri" w:hAnsi="Times New Roman" w:cs="Times New Roman"/>
                  <w:color w:val="0000FF"/>
                  <w:u w:val="single"/>
                </w:rPr>
                <w:t>://</w:t>
              </w:r>
              <w:r w:rsidRPr="00664A53">
                <w:rPr>
                  <w:rFonts w:ascii="Times New Roman" w:eastAsia="Calibri" w:hAnsi="Times New Roman" w:cs="Times New Roman"/>
                  <w:color w:val="0000FF"/>
                  <w:u w:val="single"/>
                  <w:lang w:val="en-US"/>
                </w:rPr>
                <w:t>m</w:t>
              </w:r>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edsoo</w:t>
              </w:r>
              <w:proofErr w:type="spellEnd"/>
              <w:r w:rsidRPr="00664A53">
                <w:rPr>
                  <w:rFonts w:ascii="Times New Roman" w:eastAsia="Calibri" w:hAnsi="Times New Roman" w:cs="Times New Roman"/>
                  <w:color w:val="0000FF"/>
                  <w:u w:val="single"/>
                </w:rPr>
                <w:t>.</w:t>
              </w:r>
              <w:proofErr w:type="spellStart"/>
              <w:r w:rsidRPr="00664A53">
                <w:rPr>
                  <w:rFonts w:ascii="Times New Roman" w:eastAsia="Calibri" w:hAnsi="Times New Roman" w:cs="Times New Roman"/>
                  <w:color w:val="0000FF"/>
                  <w:u w:val="single"/>
                  <w:lang w:val="en-US"/>
                </w:rPr>
                <w:t>ru</w:t>
              </w:r>
              <w:proofErr w:type="spellEnd"/>
              <w:r w:rsidRPr="00664A53">
                <w:rPr>
                  <w:rFonts w:ascii="Times New Roman" w:eastAsia="Calibri" w:hAnsi="Times New Roman" w:cs="Times New Roman"/>
                  <w:color w:val="0000FF"/>
                  <w:u w:val="single"/>
                </w:rPr>
                <w:t>/7</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411</w:t>
              </w:r>
              <w:r w:rsidRPr="00664A53">
                <w:rPr>
                  <w:rFonts w:ascii="Times New Roman" w:eastAsia="Calibri" w:hAnsi="Times New Roman" w:cs="Times New Roman"/>
                  <w:color w:val="0000FF"/>
                  <w:u w:val="single"/>
                  <w:lang w:val="en-US"/>
                </w:rPr>
                <w:t>f</w:t>
              </w:r>
              <w:r w:rsidRPr="00664A53">
                <w:rPr>
                  <w:rFonts w:ascii="Times New Roman" w:eastAsia="Calibri" w:hAnsi="Times New Roman" w:cs="Times New Roman"/>
                  <w:color w:val="0000FF"/>
                  <w:u w:val="single"/>
                </w:rPr>
                <w:t>36</w:t>
              </w:r>
            </w:hyperlink>
          </w:p>
        </w:tc>
      </w:tr>
      <w:tr w:rsidR="00664A53" w:rsidRPr="00664A53" w:rsidTr="00664A5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rPr>
                <w:rFonts w:ascii="Calibri" w:eastAsia="Calibri" w:hAnsi="Calibri" w:cs="Times New Roman"/>
              </w:rPr>
            </w:pPr>
            <w:r w:rsidRPr="00664A53">
              <w:rPr>
                <w:rFonts w:ascii="Times New Roman" w:eastAsia="Calibri" w:hAnsi="Times New Roman" w:cs="Times New Roman"/>
                <w:color w:val="000000"/>
                <w:sz w:val="24"/>
              </w:rPr>
              <w:t>ОБЩЕЕ КОЛИЧЕСТВО ЧАСОВ ПО ПРОГРАММЕ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rPr>
              <w:t xml:space="preserve"> </w:t>
            </w:r>
            <w:r w:rsidRPr="00664A53">
              <w:rPr>
                <w:rFonts w:ascii="Times New Roman" w:eastAsia="Calibri" w:hAnsi="Times New Roman" w:cs="Times New Roman"/>
                <w:color w:val="000000"/>
                <w:sz w:val="24"/>
                <w:lang w:val="en-US"/>
              </w:rPr>
              <w:t xml:space="preserve">136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7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4A53" w:rsidRPr="00664A53" w:rsidRDefault="00664A53" w:rsidP="00664A53">
            <w:pPr>
              <w:spacing w:after="0"/>
              <w:ind w:left="135"/>
              <w:jc w:val="center"/>
              <w:rPr>
                <w:rFonts w:ascii="Calibri" w:eastAsia="Calibri" w:hAnsi="Calibri" w:cs="Times New Roman"/>
                <w:lang w:val="en-US"/>
              </w:rPr>
            </w:pPr>
            <w:r w:rsidRPr="00664A53">
              <w:rPr>
                <w:rFonts w:ascii="Times New Roman" w:eastAsia="Calibri" w:hAnsi="Times New Roman" w:cs="Times New Roman"/>
                <w:color w:val="000000"/>
                <w:sz w:val="24"/>
                <w:lang w:val="en-US"/>
              </w:rPr>
              <w:t xml:space="preserve"> 2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64A53" w:rsidRPr="00664A53" w:rsidRDefault="00664A53" w:rsidP="00664A53">
            <w:pPr>
              <w:rPr>
                <w:rFonts w:ascii="Calibri" w:eastAsia="Calibri" w:hAnsi="Calibri" w:cs="Times New Roman"/>
                <w:lang w:val="en-US"/>
              </w:rPr>
            </w:pPr>
          </w:p>
        </w:tc>
      </w:tr>
    </w:tbl>
    <w:p w:rsidR="00664A53" w:rsidRPr="00664A53" w:rsidRDefault="00664A53" w:rsidP="00664A53">
      <w:pPr>
        <w:spacing w:after="0"/>
        <w:rPr>
          <w:rFonts w:ascii="Calibri" w:eastAsia="Calibri" w:hAnsi="Calibri" w:cs="Times New Roman"/>
          <w:lang w:val="en-US"/>
        </w:rPr>
        <w:sectPr w:rsidR="00664A53" w:rsidRPr="00664A53">
          <w:pgSz w:w="16383" w:h="11906" w:orient="landscape"/>
          <w:pgMar w:top="1134" w:right="850" w:bottom="1134" w:left="1701" w:header="720" w:footer="720" w:gutter="0"/>
          <w:cols w:space="720"/>
        </w:sectPr>
      </w:pPr>
    </w:p>
    <w:p w:rsidR="00664A53" w:rsidRPr="00664A53" w:rsidRDefault="00664A53" w:rsidP="00664A53">
      <w:pPr>
        <w:shd w:val="clear" w:color="auto" w:fill="FFFFFF"/>
        <w:spacing w:after="0" w:line="240" w:lineRule="auto"/>
        <w:rPr>
          <w:rFonts w:ascii="Times New Roman" w:eastAsia="Times New Roman" w:hAnsi="Times New Roman" w:cs="Times New Roman"/>
          <w:color w:val="333333"/>
          <w:sz w:val="21"/>
          <w:szCs w:val="21"/>
          <w:lang w:val="en-US" w:eastAsia="ru-RU"/>
        </w:rPr>
      </w:pPr>
      <w:r w:rsidRPr="00664A53">
        <w:rPr>
          <w:rFonts w:ascii="Times New Roman" w:eastAsia="Times New Roman" w:hAnsi="Times New Roman" w:cs="Times New Roman"/>
          <w:b/>
          <w:bCs/>
          <w:color w:val="333333"/>
          <w:sz w:val="28"/>
          <w:szCs w:val="28"/>
          <w:lang w:val="en-US" w:eastAsia="ru-RU"/>
        </w:rPr>
        <w:lastRenderedPageBreak/>
        <w:t>УЧЕБНО-МЕТОДИЧЕСКОЕ ОБЕСПЕЧЕНИЕ ОБРАЗОВАТЕЛЬНОГО ПРОЦЕССА</w:t>
      </w:r>
    </w:p>
    <w:p w:rsidR="00664A53" w:rsidRPr="00664A53" w:rsidRDefault="00664A53" w:rsidP="00664A53">
      <w:pPr>
        <w:shd w:val="clear" w:color="auto" w:fill="FFFFFF"/>
        <w:spacing w:after="0" w:line="480" w:lineRule="auto"/>
        <w:rPr>
          <w:rFonts w:ascii="Times New Roman" w:eastAsia="Times New Roman" w:hAnsi="Times New Roman" w:cs="Times New Roman"/>
          <w:color w:val="333333"/>
          <w:sz w:val="21"/>
          <w:szCs w:val="21"/>
          <w:lang w:val="en-US" w:eastAsia="ru-RU"/>
        </w:rPr>
      </w:pPr>
      <w:r w:rsidRPr="00664A53">
        <w:rPr>
          <w:rFonts w:ascii="Times New Roman" w:eastAsia="Times New Roman" w:hAnsi="Times New Roman" w:cs="Times New Roman"/>
          <w:b/>
          <w:bCs/>
          <w:caps/>
          <w:color w:val="000000"/>
          <w:sz w:val="28"/>
          <w:szCs w:val="28"/>
          <w:lang w:val="en-US" w:eastAsia="ru-RU"/>
        </w:rPr>
        <w:t>ОБЯЗАТЕЛЬНЫЕ УЧЕБНЫЕ МАТЕРИАЛЫ ДЛЯ УЧЕНИКА</w:t>
      </w:r>
    </w:p>
    <w:p w:rsidR="00664A53" w:rsidRPr="00664A53" w:rsidRDefault="00664A53" w:rsidP="00664A53">
      <w:pPr>
        <w:shd w:val="clear" w:color="auto" w:fill="FFFFFF"/>
        <w:spacing w:after="0" w:line="480" w:lineRule="auto"/>
        <w:rPr>
          <w:rFonts w:ascii="Times New Roman" w:eastAsia="Times New Roman" w:hAnsi="Times New Roman" w:cs="Times New Roman"/>
          <w:color w:val="333333"/>
          <w:sz w:val="21"/>
          <w:szCs w:val="21"/>
          <w:lang w:eastAsia="ru-RU"/>
        </w:rPr>
      </w:pPr>
      <w:r w:rsidRPr="00664A53">
        <w:rPr>
          <w:rFonts w:ascii="Times New Roman" w:eastAsia="Times New Roman" w:hAnsi="Times New Roman" w:cs="Times New Roman"/>
          <w:color w:val="333333"/>
          <w:sz w:val="24"/>
          <w:szCs w:val="24"/>
          <w:lang w:eastAsia="ru-RU"/>
        </w:rPr>
        <w:t>​‌• Математика (в 2 частях), 1 класс/ Моро М.И., Волкова С.И., Степанова С.В., Акционерное общество «Издательство «Просвещение»</w:t>
      </w:r>
      <w:r w:rsidRPr="00664A53">
        <w:rPr>
          <w:rFonts w:ascii="Times New Roman" w:eastAsia="Times New Roman" w:hAnsi="Times New Roman" w:cs="Times New Roman"/>
          <w:color w:val="333333"/>
          <w:sz w:val="24"/>
          <w:szCs w:val="24"/>
          <w:lang w:eastAsia="ru-RU"/>
        </w:rPr>
        <w:br/>
        <w:t xml:space="preserve">• Математика (в 2 частях), 2 класс/ Моро М.И., </w:t>
      </w:r>
      <w:proofErr w:type="spellStart"/>
      <w:r w:rsidRPr="00664A53">
        <w:rPr>
          <w:rFonts w:ascii="Times New Roman" w:eastAsia="Times New Roman" w:hAnsi="Times New Roman" w:cs="Times New Roman"/>
          <w:color w:val="333333"/>
          <w:sz w:val="24"/>
          <w:szCs w:val="24"/>
          <w:lang w:eastAsia="ru-RU"/>
        </w:rPr>
        <w:t>Бантова</w:t>
      </w:r>
      <w:proofErr w:type="spellEnd"/>
      <w:r w:rsidRPr="00664A53">
        <w:rPr>
          <w:rFonts w:ascii="Times New Roman" w:eastAsia="Times New Roman" w:hAnsi="Times New Roman" w:cs="Times New Roman"/>
          <w:color w:val="333333"/>
          <w:sz w:val="24"/>
          <w:szCs w:val="24"/>
          <w:lang w:eastAsia="ru-RU"/>
        </w:rPr>
        <w:t xml:space="preserve"> М.А., Бельтюкова Г.В. и другие, Акционерное общество «Издательство «Просвещение»</w:t>
      </w:r>
      <w:r w:rsidRPr="00664A53">
        <w:rPr>
          <w:rFonts w:ascii="Times New Roman" w:eastAsia="Times New Roman" w:hAnsi="Times New Roman" w:cs="Times New Roman"/>
          <w:color w:val="333333"/>
          <w:sz w:val="24"/>
          <w:szCs w:val="24"/>
          <w:lang w:eastAsia="ru-RU"/>
        </w:rPr>
        <w:br/>
        <w:t xml:space="preserve">• Математика (в 2 частях), 3 класс/ Моро М.И., </w:t>
      </w:r>
      <w:proofErr w:type="spellStart"/>
      <w:r w:rsidRPr="00664A53">
        <w:rPr>
          <w:rFonts w:ascii="Times New Roman" w:eastAsia="Times New Roman" w:hAnsi="Times New Roman" w:cs="Times New Roman"/>
          <w:color w:val="333333"/>
          <w:sz w:val="24"/>
          <w:szCs w:val="24"/>
          <w:lang w:eastAsia="ru-RU"/>
        </w:rPr>
        <w:t>Бантова</w:t>
      </w:r>
      <w:proofErr w:type="spellEnd"/>
      <w:r w:rsidRPr="00664A53">
        <w:rPr>
          <w:rFonts w:ascii="Times New Roman" w:eastAsia="Times New Roman" w:hAnsi="Times New Roman" w:cs="Times New Roman"/>
          <w:color w:val="333333"/>
          <w:sz w:val="24"/>
          <w:szCs w:val="24"/>
          <w:lang w:eastAsia="ru-RU"/>
        </w:rPr>
        <w:t xml:space="preserve"> М.А., Бельтюкова Г.В. и другие, Акционерное общество «Издательство «Просвещение»</w:t>
      </w:r>
      <w:r w:rsidRPr="00664A53">
        <w:rPr>
          <w:rFonts w:ascii="Times New Roman" w:eastAsia="Times New Roman" w:hAnsi="Times New Roman" w:cs="Times New Roman"/>
          <w:color w:val="333333"/>
          <w:sz w:val="24"/>
          <w:szCs w:val="24"/>
          <w:lang w:eastAsia="ru-RU"/>
        </w:rPr>
        <w:br/>
        <w:t xml:space="preserve">• Математика (в 2 частях), 4 класс/ Моро М.И., </w:t>
      </w:r>
      <w:proofErr w:type="spellStart"/>
      <w:r w:rsidRPr="00664A53">
        <w:rPr>
          <w:rFonts w:ascii="Times New Roman" w:eastAsia="Times New Roman" w:hAnsi="Times New Roman" w:cs="Times New Roman"/>
          <w:color w:val="333333"/>
          <w:sz w:val="24"/>
          <w:szCs w:val="24"/>
          <w:lang w:eastAsia="ru-RU"/>
        </w:rPr>
        <w:t>Бантова</w:t>
      </w:r>
      <w:proofErr w:type="spellEnd"/>
      <w:r w:rsidRPr="00664A53">
        <w:rPr>
          <w:rFonts w:ascii="Times New Roman" w:eastAsia="Times New Roman" w:hAnsi="Times New Roman" w:cs="Times New Roman"/>
          <w:color w:val="333333"/>
          <w:sz w:val="24"/>
          <w:szCs w:val="24"/>
          <w:lang w:eastAsia="ru-RU"/>
        </w:rPr>
        <w:t xml:space="preserve"> М.А., Бельтюкова Г.В. и другие, Акционерное общество «Издательство «Просвещение»</w:t>
      </w:r>
      <w:r w:rsidRPr="00664A53">
        <w:rPr>
          <w:rFonts w:ascii="Times New Roman" w:eastAsia="Times New Roman" w:hAnsi="Times New Roman" w:cs="Times New Roman"/>
          <w:color w:val="333333"/>
          <w:sz w:val="21"/>
          <w:szCs w:val="21"/>
          <w:lang w:eastAsia="ru-RU"/>
        </w:rPr>
        <w:t>‌​</w:t>
      </w:r>
    </w:p>
    <w:p w:rsidR="00664A53" w:rsidRPr="00664A53" w:rsidRDefault="00664A53" w:rsidP="00664A53">
      <w:pPr>
        <w:shd w:val="clear" w:color="auto" w:fill="FFFFFF"/>
        <w:spacing w:before="240" w:after="120" w:line="240" w:lineRule="auto"/>
        <w:rPr>
          <w:rFonts w:ascii="Times New Roman" w:eastAsia="Times New Roman" w:hAnsi="Times New Roman" w:cs="Times New Roman"/>
          <w:color w:val="333333"/>
          <w:sz w:val="21"/>
          <w:szCs w:val="21"/>
          <w:lang w:eastAsia="ru-RU"/>
        </w:rPr>
      </w:pPr>
      <w:r w:rsidRPr="00664A53">
        <w:rPr>
          <w:rFonts w:ascii="Times New Roman" w:eastAsia="Times New Roman" w:hAnsi="Times New Roman" w:cs="Times New Roman"/>
          <w:color w:val="333333"/>
          <w:sz w:val="21"/>
          <w:szCs w:val="21"/>
          <w:lang w:eastAsia="ru-RU"/>
        </w:rPr>
        <w:t>​</w:t>
      </w:r>
    </w:p>
    <w:p w:rsidR="00664A53" w:rsidRPr="00664A53" w:rsidRDefault="00664A53" w:rsidP="00664A53">
      <w:pPr>
        <w:shd w:val="clear" w:color="auto" w:fill="FFFFFF"/>
        <w:spacing w:after="0" w:line="480" w:lineRule="auto"/>
        <w:rPr>
          <w:rFonts w:ascii="Times New Roman" w:eastAsia="Times New Roman" w:hAnsi="Times New Roman" w:cs="Times New Roman"/>
          <w:color w:val="333333"/>
          <w:sz w:val="21"/>
          <w:szCs w:val="21"/>
          <w:lang w:eastAsia="ru-RU"/>
        </w:rPr>
      </w:pPr>
      <w:r w:rsidRPr="00664A53">
        <w:rPr>
          <w:rFonts w:ascii="Times New Roman" w:eastAsia="Times New Roman" w:hAnsi="Times New Roman" w:cs="Times New Roman"/>
          <w:b/>
          <w:bCs/>
          <w:caps/>
          <w:color w:val="000000"/>
          <w:sz w:val="28"/>
          <w:szCs w:val="28"/>
          <w:lang w:eastAsia="ru-RU"/>
        </w:rPr>
        <w:t>МЕТОДИЧЕСКИЕ МАТЕРИАЛЫ ДЛЯ УЧИТЕЛЯ</w:t>
      </w:r>
    </w:p>
    <w:p w:rsidR="00664A53" w:rsidRPr="00664A53" w:rsidRDefault="00664A53" w:rsidP="00664A53">
      <w:pPr>
        <w:shd w:val="clear" w:color="auto" w:fill="FFFFFF"/>
        <w:spacing w:after="0" w:line="480" w:lineRule="auto"/>
        <w:rPr>
          <w:rFonts w:ascii="Times New Roman" w:eastAsia="Times New Roman" w:hAnsi="Times New Roman" w:cs="Times New Roman"/>
          <w:color w:val="333333"/>
          <w:sz w:val="21"/>
          <w:szCs w:val="21"/>
          <w:lang w:eastAsia="ru-RU"/>
        </w:rPr>
      </w:pPr>
      <w:proofErr w:type="spellStart"/>
      <w:r w:rsidRPr="00664A53">
        <w:rPr>
          <w:rFonts w:ascii="Times New Roman" w:eastAsia="Times New Roman" w:hAnsi="Times New Roman" w:cs="Times New Roman"/>
          <w:color w:val="333333"/>
          <w:sz w:val="24"/>
          <w:szCs w:val="24"/>
          <w:lang w:eastAsia="ru-RU"/>
        </w:rPr>
        <w:t>Бантова</w:t>
      </w:r>
      <w:proofErr w:type="spellEnd"/>
      <w:r w:rsidRPr="00664A53">
        <w:rPr>
          <w:rFonts w:ascii="Times New Roman" w:eastAsia="Times New Roman" w:hAnsi="Times New Roman" w:cs="Times New Roman"/>
          <w:color w:val="333333"/>
          <w:sz w:val="24"/>
          <w:szCs w:val="24"/>
          <w:lang w:eastAsia="ru-RU"/>
        </w:rPr>
        <w:t xml:space="preserve"> М. А., Бельтюкова Г. В., Волкова С. И. и др. Математика. Методические рекомендации. 1 класс. Акционерное общество «Издательство «Просвещение»;</w:t>
      </w:r>
      <w:r w:rsidRPr="00664A53">
        <w:rPr>
          <w:rFonts w:ascii="Times New Roman" w:eastAsia="Times New Roman" w:hAnsi="Times New Roman" w:cs="Times New Roman"/>
          <w:color w:val="333333"/>
          <w:sz w:val="24"/>
          <w:szCs w:val="24"/>
          <w:lang w:eastAsia="ru-RU"/>
        </w:rPr>
        <w:br/>
        <w:t xml:space="preserve">Волкова С. И., Степанова С. В., </w:t>
      </w:r>
      <w:proofErr w:type="spellStart"/>
      <w:r w:rsidRPr="00664A53">
        <w:rPr>
          <w:rFonts w:ascii="Times New Roman" w:eastAsia="Times New Roman" w:hAnsi="Times New Roman" w:cs="Times New Roman"/>
          <w:color w:val="333333"/>
          <w:sz w:val="24"/>
          <w:szCs w:val="24"/>
          <w:lang w:eastAsia="ru-RU"/>
        </w:rPr>
        <w:t>Бантова</w:t>
      </w:r>
      <w:proofErr w:type="spellEnd"/>
      <w:r w:rsidRPr="00664A53">
        <w:rPr>
          <w:rFonts w:ascii="Times New Roman" w:eastAsia="Times New Roman" w:hAnsi="Times New Roman" w:cs="Times New Roman"/>
          <w:color w:val="333333"/>
          <w:sz w:val="24"/>
          <w:szCs w:val="24"/>
          <w:lang w:eastAsia="ru-RU"/>
        </w:rPr>
        <w:t xml:space="preserve"> М. А. и др. Математика. Методические рекомендации. 2 класс. Акционерное общество «Издательство «Просвещение»;</w:t>
      </w:r>
      <w:r w:rsidRPr="00664A53">
        <w:rPr>
          <w:rFonts w:ascii="Times New Roman" w:eastAsia="Times New Roman" w:hAnsi="Times New Roman" w:cs="Times New Roman"/>
          <w:color w:val="333333"/>
          <w:sz w:val="24"/>
          <w:szCs w:val="24"/>
          <w:lang w:eastAsia="ru-RU"/>
        </w:rPr>
        <w:br/>
        <w:t xml:space="preserve">Волкова С. И., Степанова С. В., </w:t>
      </w:r>
      <w:proofErr w:type="spellStart"/>
      <w:r w:rsidRPr="00664A53">
        <w:rPr>
          <w:rFonts w:ascii="Times New Roman" w:eastAsia="Times New Roman" w:hAnsi="Times New Roman" w:cs="Times New Roman"/>
          <w:color w:val="333333"/>
          <w:sz w:val="24"/>
          <w:szCs w:val="24"/>
          <w:lang w:eastAsia="ru-RU"/>
        </w:rPr>
        <w:t>Бантова</w:t>
      </w:r>
      <w:proofErr w:type="spellEnd"/>
      <w:r w:rsidRPr="00664A53">
        <w:rPr>
          <w:rFonts w:ascii="Times New Roman" w:eastAsia="Times New Roman" w:hAnsi="Times New Roman" w:cs="Times New Roman"/>
          <w:color w:val="333333"/>
          <w:sz w:val="24"/>
          <w:szCs w:val="24"/>
          <w:lang w:eastAsia="ru-RU"/>
        </w:rPr>
        <w:t xml:space="preserve"> М. А. и др. Математика. Методические рекомендации. 3 класс. Акционерное общество «Издательство «Просвещение»;</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eastAsia="ru-RU"/>
        </w:rPr>
        <w:lastRenderedPageBreak/>
        <w:t xml:space="preserve">Волкова С. И., Степанова С. В., </w:t>
      </w:r>
      <w:proofErr w:type="spellStart"/>
      <w:r w:rsidRPr="00664A53">
        <w:rPr>
          <w:rFonts w:ascii="Times New Roman" w:eastAsia="Times New Roman" w:hAnsi="Times New Roman" w:cs="Times New Roman"/>
          <w:color w:val="333333"/>
          <w:sz w:val="24"/>
          <w:szCs w:val="24"/>
          <w:lang w:eastAsia="ru-RU"/>
        </w:rPr>
        <w:t>Бантова</w:t>
      </w:r>
      <w:proofErr w:type="spellEnd"/>
      <w:r w:rsidRPr="00664A53">
        <w:rPr>
          <w:rFonts w:ascii="Times New Roman" w:eastAsia="Times New Roman" w:hAnsi="Times New Roman" w:cs="Times New Roman"/>
          <w:color w:val="333333"/>
          <w:sz w:val="24"/>
          <w:szCs w:val="24"/>
          <w:lang w:eastAsia="ru-RU"/>
        </w:rPr>
        <w:t xml:space="preserve"> М. А. и др. Математика. Методические рекомендации. 4 класс. Акционерное общество «Издательство «Просвещение»</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eastAsia="ru-RU"/>
        </w:rPr>
        <w:br/>
      </w:r>
    </w:p>
    <w:p w:rsidR="00664A53" w:rsidRPr="00664A53" w:rsidRDefault="00664A53" w:rsidP="00664A53">
      <w:pPr>
        <w:shd w:val="clear" w:color="auto" w:fill="FFFFFF"/>
        <w:spacing w:before="240" w:after="120" w:line="240" w:lineRule="auto"/>
        <w:rPr>
          <w:rFonts w:ascii="Times New Roman" w:eastAsia="Times New Roman" w:hAnsi="Times New Roman" w:cs="Times New Roman"/>
          <w:color w:val="333333"/>
          <w:sz w:val="21"/>
          <w:szCs w:val="21"/>
          <w:lang w:eastAsia="ru-RU"/>
        </w:rPr>
      </w:pPr>
    </w:p>
    <w:p w:rsidR="00664A53" w:rsidRPr="00664A53" w:rsidRDefault="00664A53" w:rsidP="00664A53">
      <w:pPr>
        <w:shd w:val="clear" w:color="auto" w:fill="FFFFFF"/>
        <w:spacing w:after="0" w:line="480" w:lineRule="auto"/>
        <w:rPr>
          <w:rFonts w:ascii="Times New Roman" w:eastAsia="Times New Roman" w:hAnsi="Times New Roman" w:cs="Times New Roman"/>
          <w:color w:val="333333"/>
          <w:sz w:val="21"/>
          <w:szCs w:val="21"/>
          <w:lang w:eastAsia="ru-RU"/>
        </w:rPr>
      </w:pPr>
      <w:r w:rsidRPr="00664A53">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664A53" w:rsidRPr="00664A53" w:rsidRDefault="00664A53" w:rsidP="00664A53">
      <w:pPr>
        <w:rPr>
          <w:rFonts w:ascii="Calibri" w:eastAsia="Calibri" w:hAnsi="Calibri" w:cs="Times New Roman"/>
        </w:rPr>
      </w:pPr>
      <w:r w:rsidRPr="00664A53">
        <w:rPr>
          <w:rFonts w:ascii="Times New Roman" w:eastAsia="Times New Roman" w:hAnsi="Times New Roman" w:cs="Times New Roman"/>
          <w:color w:val="333333"/>
          <w:sz w:val="24"/>
          <w:szCs w:val="24"/>
          <w:lang w:eastAsia="ru-RU"/>
        </w:rPr>
        <w:t xml:space="preserve">1. РЭШ </w:t>
      </w:r>
      <w:r w:rsidRPr="00664A53">
        <w:rPr>
          <w:rFonts w:ascii="Times New Roman" w:eastAsia="Times New Roman" w:hAnsi="Times New Roman" w:cs="Times New Roman"/>
          <w:color w:val="333333"/>
          <w:sz w:val="24"/>
          <w:szCs w:val="24"/>
          <w:lang w:val="en-US" w:eastAsia="ru-RU"/>
        </w:rPr>
        <w:t>https</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resh</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edu</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subject</w:t>
      </w:r>
      <w:r w:rsidRPr="00664A53">
        <w:rPr>
          <w:rFonts w:ascii="Times New Roman" w:eastAsia="Times New Roman" w:hAnsi="Times New Roman" w:cs="Times New Roman"/>
          <w:color w:val="333333"/>
          <w:sz w:val="24"/>
          <w:szCs w:val="24"/>
          <w:lang w:eastAsia="ru-RU"/>
        </w:rPr>
        <w:t>/12/</w:t>
      </w:r>
      <w:r w:rsidRPr="00664A53">
        <w:rPr>
          <w:rFonts w:ascii="Times New Roman" w:eastAsia="Times New Roman" w:hAnsi="Times New Roman" w:cs="Times New Roman"/>
          <w:color w:val="333333"/>
          <w:sz w:val="24"/>
          <w:szCs w:val="24"/>
          <w:lang w:eastAsia="ru-RU"/>
        </w:rPr>
        <w:br/>
        <w:t xml:space="preserve">2. </w:t>
      </w:r>
      <w:proofErr w:type="spellStart"/>
      <w:r w:rsidRPr="00664A53">
        <w:rPr>
          <w:rFonts w:ascii="Times New Roman" w:eastAsia="Times New Roman" w:hAnsi="Times New Roman" w:cs="Times New Roman"/>
          <w:color w:val="333333"/>
          <w:sz w:val="24"/>
          <w:szCs w:val="24"/>
          <w:lang w:eastAsia="ru-RU"/>
        </w:rPr>
        <w:t>Учи.ру</w:t>
      </w:r>
      <w:proofErr w:type="spellEnd"/>
      <w:r w:rsidRPr="00664A53">
        <w:rPr>
          <w:rFonts w:ascii="Times New Roman" w:eastAsia="Times New Roman" w:hAnsi="Times New Roman" w:cs="Times New Roman"/>
          <w:color w:val="333333"/>
          <w:sz w:val="24"/>
          <w:szCs w:val="24"/>
          <w:lang w:eastAsia="ru-RU"/>
        </w:rPr>
        <w:t xml:space="preserve"> </w:t>
      </w:r>
      <w:r w:rsidRPr="00664A53">
        <w:rPr>
          <w:rFonts w:ascii="Times New Roman" w:eastAsia="Times New Roman" w:hAnsi="Times New Roman" w:cs="Times New Roman"/>
          <w:color w:val="333333"/>
          <w:sz w:val="24"/>
          <w:szCs w:val="24"/>
          <w:lang w:val="en-US" w:eastAsia="ru-RU"/>
        </w:rPr>
        <w:t>https</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uchi</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teachers</w:t>
      </w:r>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groups</w:t>
      </w:r>
      <w:r w:rsidRPr="00664A53">
        <w:rPr>
          <w:rFonts w:ascii="Times New Roman" w:eastAsia="Times New Roman" w:hAnsi="Times New Roman" w:cs="Times New Roman"/>
          <w:color w:val="333333"/>
          <w:sz w:val="24"/>
          <w:szCs w:val="24"/>
          <w:lang w:eastAsia="ru-RU"/>
        </w:rPr>
        <w:t>/16233109/</w:t>
      </w:r>
      <w:r w:rsidRPr="00664A53">
        <w:rPr>
          <w:rFonts w:ascii="Times New Roman" w:eastAsia="Times New Roman" w:hAnsi="Times New Roman" w:cs="Times New Roman"/>
          <w:color w:val="333333"/>
          <w:sz w:val="24"/>
          <w:szCs w:val="24"/>
          <w:lang w:val="en-US" w:eastAsia="ru-RU"/>
        </w:rPr>
        <w:t>subjects</w:t>
      </w:r>
      <w:r w:rsidRPr="00664A53">
        <w:rPr>
          <w:rFonts w:ascii="Times New Roman" w:eastAsia="Times New Roman" w:hAnsi="Times New Roman" w:cs="Times New Roman"/>
          <w:color w:val="333333"/>
          <w:sz w:val="24"/>
          <w:szCs w:val="24"/>
          <w:lang w:eastAsia="ru-RU"/>
        </w:rPr>
        <w:t>/1/</w:t>
      </w:r>
      <w:r w:rsidRPr="00664A53">
        <w:rPr>
          <w:rFonts w:ascii="Times New Roman" w:eastAsia="Times New Roman" w:hAnsi="Times New Roman" w:cs="Times New Roman"/>
          <w:color w:val="333333"/>
          <w:sz w:val="24"/>
          <w:szCs w:val="24"/>
          <w:lang w:val="en-US" w:eastAsia="ru-RU"/>
        </w:rPr>
        <w:t>course</w:t>
      </w:r>
      <w:r w:rsidRPr="00664A53">
        <w:rPr>
          <w:rFonts w:ascii="Times New Roman" w:eastAsia="Times New Roman" w:hAnsi="Times New Roman" w:cs="Times New Roman"/>
          <w:color w:val="333333"/>
          <w:sz w:val="24"/>
          <w:szCs w:val="24"/>
          <w:lang w:eastAsia="ru-RU"/>
        </w:rPr>
        <w:t>_</w:t>
      </w:r>
      <w:r w:rsidRPr="00664A53">
        <w:rPr>
          <w:rFonts w:ascii="Times New Roman" w:eastAsia="Times New Roman" w:hAnsi="Times New Roman" w:cs="Times New Roman"/>
          <w:color w:val="333333"/>
          <w:sz w:val="24"/>
          <w:szCs w:val="24"/>
          <w:lang w:val="en-US" w:eastAsia="ru-RU"/>
        </w:rPr>
        <w:t>programs</w:t>
      </w:r>
      <w:r w:rsidRPr="00664A53">
        <w:rPr>
          <w:rFonts w:ascii="Times New Roman" w:eastAsia="Times New Roman" w:hAnsi="Times New Roman" w:cs="Times New Roman"/>
          <w:color w:val="333333"/>
          <w:sz w:val="24"/>
          <w:szCs w:val="24"/>
          <w:lang w:eastAsia="ru-RU"/>
        </w:rPr>
        <w:t>/2</w:t>
      </w:r>
      <w:r w:rsidRPr="00664A53">
        <w:rPr>
          <w:rFonts w:ascii="Times New Roman" w:eastAsia="Times New Roman" w:hAnsi="Times New Roman" w:cs="Times New Roman"/>
          <w:color w:val="333333"/>
          <w:sz w:val="24"/>
          <w:szCs w:val="24"/>
          <w:lang w:eastAsia="ru-RU"/>
        </w:rPr>
        <w:br/>
        <w:t xml:space="preserve">3. </w:t>
      </w:r>
      <w:proofErr w:type="spellStart"/>
      <w:r w:rsidRPr="00664A53">
        <w:rPr>
          <w:rFonts w:ascii="Times New Roman" w:eastAsia="Times New Roman" w:hAnsi="Times New Roman" w:cs="Times New Roman"/>
          <w:color w:val="333333"/>
          <w:sz w:val="24"/>
          <w:szCs w:val="24"/>
          <w:lang w:eastAsia="ru-RU"/>
        </w:rPr>
        <w:t>ЯКласс</w:t>
      </w:r>
      <w:proofErr w:type="spellEnd"/>
      <w:r w:rsidRPr="00664A53">
        <w:rPr>
          <w:rFonts w:ascii="Times New Roman" w:eastAsia="Times New Roman" w:hAnsi="Times New Roman" w:cs="Times New Roman"/>
          <w:color w:val="333333"/>
          <w:sz w:val="24"/>
          <w:szCs w:val="24"/>
          <w:lang w:eastAsia="ru-RU"/>
        </w:rPr>
        <w:t xml:space="preserve"> </w:t>
      </w:r>
      <w:r w:rsidRPr="00664A53">
        <w:rPr>
          <w:rFonts w:ascii="Times New Roman" w:eastAsia="Times New Roman" w:hAnsi="Times New Roman" w:cs="Times New Roman"/>
          <w:color w:val="333333"/>
          <w:sz w:val="24"/>
          <w:szCs w:val="24"/>
          <w:lang w:val="en-US" w:eastAsia="ru-RU"/>
        </w:rPr>
        <w:t>https</w:t>
      </w:r>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www</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yaklass</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p</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matematika</w:t>
      </w:r>
      <w:proofErr w:type="spellEnd"/>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www</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uchportal</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 xml:space="preserve"> Все для учителя начальных классов на «Учительском портале»: уроки, презентации, контроль, тесты, планирование, программы</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school</w:t>
      </w:r>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collection</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edu</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 xml:space="preserve"> Единая коллекция цифровых образовательных ресурсов. </w:t>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nachalka</w:t>
      </w:r>
      <w:proofErr w:type="spellEnd"/>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info</w:t>
      </w:r>
      <w:r w:rsidRPr="00664A53">
        <w:rPr>
          <w:rFonts w:ascii="Times New Roman" w:eastAsia="Times New Roman" w:hAnsi="Times New Roman" w:cs="Times New Roman"/>
          <w:color w:val="333333"/>
          <w:sz w:val="24"/>
          <w:szCs w:val="24"/>
          <w:lang w:eastAsia="ru-RU"/>
        </w:rPr>
        <w:t xml:space="preserve"> Начальная школа. Очень красочные ЦОР по различным предметам начальной школы.</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www</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openclass</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 xml:space="preserve"> Открытый класс. Все ресурсы размещены по предметным областям.</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interneturok</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 xml:space="preserve"> </w:t>
      </w:r>
      <w:proofErr w:type="spellStart"/>
      <w:r w:rsidRPr="00664A53">
        <w:rPr>
          <w:rFonts w:ascii="Times New Roman" w:eastAsia="Times New Roman" w:hAnsi="Times New Roman" w:cs="Times New Roman"/>
          <w:color w:val="333333"/>
          <w:sz w:val="24"/>
          <w:szCs w:val="24"/>
          <w:lang w:eastAsia="ru-RU"/>
        </w:rPr>
        <w:t>Видеоуроки</w:t>
      </w:r>
      <w:proofErr w:type="spellEnd"/>
      <w:r w:rsidRPr="00664A53">
        <w:rPr>
          <w:rFonts w:ascii="Times New Roman" w:eastAsia="Times New Roman" w:hAnsi="Times New Roman" w:cs="Times New Roman"/>
          <w:color w:val="333333"/>
          <w:sz w:val="24"/>
          <w:szCs w:val="24"/>
          <w:lang w:eastAsia="ru-RU"/>
        </w:rPr>
        <w:t xml:space="preserve"> по основным предметам школьной программы.</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pedsovet</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su</w:t>
      </w:r>
      <w:proofErr w:type="spellEnd"/>
      <w:r w:rsidRPr="00664A53">
        <w:rPr>
          <w:rFonts w:ascii="Times New Roman" w:eastAsia="Times New Roman" w:hAnsi="Times New Roman" w:cs="Times New Roman"/>
          <w:color w:val="333333"/>
          <w:sz w:val="24"/>
          <w:szCs w:val="24"/>
          <w:lang w:eastAsia="ru-RU"/>
        </w:rPr>
        <w:t xml:space="preserve"> - база разработок для учителей начальных классов</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musabiqe</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edu</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az</w:t>
      </w:r>
      <w:proofErr w:type="spellEnd"/>
      <w:r w:rsidRPr="00664A53">
        <w:rPr>
          <w:rFonts w:ascii="Times New Roman" w:eastAsia="Times New Roman" w:hAnsi="Times New Roman" w:cs="Times New Roman"/>
          <w:color w:val="333333"/>
          <w:sz w:val="24"/>
          <w:szCs w:val="24"/>
          <w:lang w:eastAsia="ru-RU"/>
        </w:rPr>
        <w:t xml:space="preserve"> - сайт для учителей начальных классов</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www</w:t>
      </w:r>
      <w:r w:rsidRPr="00664A53">
        <w:rPr>
          <w:rFonts w:ascii="Times New Roman" w:eastAsia="Times New Roman" w:hAnsi="Times New Roman" w:cs="Times New Roman"/>
          <w:color w:val="333333"/>
          <w:sz w:val="24"/>
          <w:szCs w:val="24"/>
          <w:lang w:eastAsia="ru-RU"/>
        </w:rPr>
        <w:t>.4</w:t>
      </w:r>
      <w:proofErr w:type="spellStart"/>
      <w:r w:rsidRPr="00664A53">
        <w:rPr>
          <w:rFonts w:ascii="Times New Roman" w:eastAsia="Times New Roman" w:hAnsi="Times New Roman" w:cs="Times New Roman"/>
          <w:color w:val="333333"/>
          <w:sz w:val="24"/>
          <w:szCs w:val="24"/>
          <w:lang w:val="en-US" w:eastAsia="ru-RU"/>
        </w:rPr>
        <w:t>stupeni</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 xml:space="preserve"> - клуб учителей начальной школы</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trudovik</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ucoz</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ua</w:t>
      </w:r>
      <w:proofErr w:type="spellEnd"/>
      <w:r w:rsidRPr="00664A53">
        <w:rPr>
          <w:rFonts w:ascii="Times New Roman" w:eastAsia="Times New Roman" w:hAnsi="Times New Roman" w:cs="Times New Roman"/>
          <w:color w:val="333333"/>
          <w:sz w:val="24"/>
          <w:szCs w:val="24"/>
          <w:lang w:eastAsia="ru-RU"/>
        </w:rPr>
        <w:t xml:space="preserve"> - материалы для уроков учителю начальных классов</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https</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uchi</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 «</w:t>
      </w:r>
      <w:proofErr w:type="spellStart"/>
      <w:r w:rsidRPr="00664A53">
        <w:rPr>
          <w:rFonts w:ascii="Times New Roman" w:eastAsia="Times New Roman" w:hAnsi="Times New Roman" w:cs="Times New Roman"/>
          <w:color w:val="333333"/>
          <w:sz w:val="24"/>
          <w:szCs w:val="24"/>
          <w:lang w:eastAsia="ru-RU"/>
        </w:rPr>
        <w:t>Учи.ру</w:t>
      </w:r>
      <w:proofErr w:type="spellEnd"/>
      <w:r w:rsidRPr="00664A53">
        <w:rPr>
          <w:rFonts w:ascii="Times New Roman" w:eastAsia="Times New Roman" w:hAnsi="Times New Roman" w:cs="Times New Roman"/>
          <w:color w:val="333333"/>
          <w:sz w:val="24"/>
          <w:szCs w:val="24"/>
          <w:lang w:eastAsia="ru-RU"/>
        </w:rPr>
        <w:t xml:space="preserve">» - интерактивные курсы по основным предметам и подготовке к проверочным работам, а также тематические </w:t>
      </w:r>
      <w:proofErr w:type="spellStart"/>
      <w:r w:rsidRPr="00664A53">
        <w:rPr>
          <w:rFonts w:ascii="Times New Roman" w:eastAsia="Times New Roman" w:hAnsi="Times New Roman" w:cs="Times New Roman"/>
          <w:color w:val="333333"/>
          <w:sz w:val="24"/>
          <w:szCs w:val="24"/>
          <w:lang w:eastAsia="ru-RU"/>
        </w:rPr>
        <w:t>вебинары</w:t>
      </w:r>
      <w:proofErr w:type="spellEnd"/>
      <w:r w:rsidRPr="00664A53">
        <w:rPr>
          <w:rFonts w:ascii="Times New Roman" w:eastAsia="Times New Roman" w:hAnsi="Times New Roman" w:cs="Times New Roman"/>
          <w:color w:val="333333"/>
          <w:sz w:val="24"/>
          <w:szCs w:val="24"/>
          <w:lang w:eastAsia="ru-RU"/>
        </w:rPr>
        <w:t xml:space="preserve"> по дистанционному обучению.</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https</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resh</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edu</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 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w:t>
      </w:r>
      <w:r w:rsidRPr="00664A53">
        <w:rPr>
          <w:rFonts w:ascii="Times New Roman" w:eastAsia="Times New Roman" w:hAnsi="Times New Roman" w:cs="Times New Roman"/>
          <w:color w:val="333333"/>
          <w:sz w:val="24"/>
          <w:szCs w:val="24"/>
          <w:lang w:eastAsia="ru-RU"/>
        </w:rPr>
        <w:br/>
      </w:r>
      <w:r w:rsidRPr="00664A53">
        <w:rPr>
          <w:rFonts w:ascii="Times New Roman" w:eastAsia="Times New Roman" w:hAnsi="Times New Roman" w:cs="Times New Roman"/>
          <w:color w:val="333333"/>
          <w:sz w:val="24"/>
          <w:szCs w:val="24"/>
          <w:lang w:val="en-US" w:eastAsia="ru-RU"/>
        </w:rPr>
        <w:t>https</w:t>
      </w:r>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education</w:t>
      </w:r>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yandex</w:t>
      </w:r>
      <w:proofErr w:type="spellEnd"/>
      <w:r w:rsidRPr="00664A53">
        <w:rPr>
          <w:rFonts w:ascii="Times New Roman" w:eastAsia="Times New Roman" w:hAnsi="Times New Roman" w:cs="Times New Roman"/>
          <w:color w:val="333333"/>
          <w:sz w:val="24"/>
          <w:szCs w:val="24"/>
          <w:lang w:eastAsia="ru-RU"/>
        </w:rPr>
        <w:t>.</w:t>
      </w:r>
      <w:proofErr w:type="spellStart"/>
      <w:r w:rsidRPr="00664A53">
        <w:rPr>
          <w:rFonts w:ascii="Times New Roman" w:eastAsia="Times New Roman" w:hAnsi="Times New Roman" w:cs="Times New Roman"/>
          <w:color w:val="333333"/>
          <w:sz w:val="24"/>
          <w:szCs w:val="24"/>
          <w:lang w:val="en-US" w:eastAsia="ru-RU"/>
        </w:rPr>
        <w:t>ru</w:t>
      </w:r>
      <w:proofErr w:type="spellEnd"/>
      <w:r w:rsidRPr="00664A53">
        <w:rPr>
          <w:rFonts w:ascii="Times New Roman" w:eastAsia="Times New Roman" w:hAnsi="Times New Roman" w:cs="Times New Roman"/>
          <w:color w:val="333333"/>
          <w:sz w:val="24"/>
          <w:szCs w:val="24"/>
          <w:lang w:eastAsia="ru-RU"/>
        </w:rPr>
        <w:t>/</w:t>
      </w:r>
      <w:r w:rsidRPr="00664A53">
        <w:rPr>
          <w:rFonts w:ascii="Times New Roman" w:eastAsia="Times New Roman" w:hAnsi="Times New Roman" w:cs="Times New Roman"/>
          <w:color w:val="333333"/>
          <w:sz w:val="24"/>
          <w:szCs w:val="24"/>
          <w:lang w:val="en-US" w:eastAsia="ru-RU"/>
        </w:rPr>
        <w:t>home</w:t>
      </w:r>
      <w:r w:rsidRPr="00664A53">
        <w:rPr>
          <w:rFonts w:ascii="Times New Roman" w:eastAsia="Times New Roman" w:hAnsi="Times New Roman" w:cs="Times New Roman"/>
          <w:color w:val="333333"/>
          <w:sz w:val="24"/>
          <w:szCs w:val="24"/>
          <w:lang w:eastAsia="ru-RU"/>
        </w:rPr>
        <w:t>/ «Яндекс. Учебник» - более 45 тыс. заданий разного уровня сложности для школьников 1–5-х классов.</w:t>
      </w:r>
      <w:r w:rsidRPr="00664A53">
        <w:rPr>
          <w:rFonts w:ascii="Times New Roman" w:eastAsia="Times New Roman" w:hAnsi="Times New Roman" w:cs="Times New Roman"/>
          <w:color w:val="333333"/>
          <w:sz w:val="24"/>
          <w:szCs w:val="24"/>
          <w:lang w:eastAsia="ru-RU"/>
        </w:rPr>
        <w:br/>
      </w:r>
    </w:p>
    <w:p w:rsidR="00664A53" w:rsidRPr="00664A53" w:rsidRDefault="00664A53" w:rsidP="00664A53">
      <w:pPr>
        <w:spacing w:after="0"/>
        <w:rPr>
          <w:rFonts w:ascii="Calibri" w:eastAsia="Calibri" w:hAnsi="Calibri" w:cs="Times New Roman"/>
        </w:rPr>
        <w:sectPr w:rsidR="00664A53" w:rsidRPr="00664A53">
          <w:pgSz w:w="16383" w:h="11906" w:orient="landscape"/>
          <w:pgMar w:top="1134" w:right="850" w:bottom="1134" w:left="1701" w:header="720" w:footer="720" w:gutter="0"/>
          <w:cols w:space="720"/>
        </w:sectPr>
      </w:pPr>
    </w:p>
    <w:p w:rsidR="00E660B9" w:rsidRDefault="00E660B9">
      <w:bookmarkStart w:id="4" w:name="_GoBack"/>
      <w:bookmarkEnd w:id="4"/>
    </w:p>
    <w:sectPr w:rsidR="00E66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06B"/>
    <w:rsid w:val="005F606B"/>
    <w:rsid w:val="00664A53"/>
    <w:rsid w:val="00E66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4A53"/>
    <w:pPr>
      <w:keepNext/>
      <w:keepLines/>
      <w:spacing w:before="480"/>
      <w:outlineLvl w:val="0"/>
    </w:pPr>
    <w:rPr>
      <w:rFonts w:ascii="Cambria" w:eastAsia="Times New Roman" w:hAnsi="Cambria" w:cs="Times New Roman"/>
      <w:b/>
      <w:bCs/>
      <w:color w:val="365F91" w:themeColor="accent1" w:themeShade="BF"/>
      <w:sz w:val="28"/>
      <w:szCs w:val="28"/>
      <w:lang w:val="en-US"/>
    </w:rPr>
  </w:style>
  <w:style w:type="paragraph" w:styleId="2">
    <w:name w:val="heading 2"/>
    <w:basedOn w:val="a"/>
    <w:next w:val="a"/>
    <w:link w:val="20"/>
    <w:uiPriority w:val="9"/>
    <w:semiHidden/>
    <w:unhideWhenUsed/>
    <w:qFormat/>
    <w:rsid w:val="00664A53"/>
    <w:pPr>
      <w:keepNext/>
      <w:keepLines/>
      <w:spacing w:before="200"/>
      <w:outlineLvl w:val="1"/>
    </w:pPr>
    <w:rPr>
      <w:rFonts w:ascii="Cambria" w:eastAsia="Times New Roman" w:hAnsi="Cambria" w:cs="Times New Roman"/>
      <w:b/>
      <w:bCs/>
      <w:color w:val="4F81BD" w:themeColor="accent1"/>
      <w:sz w:val="26"/>
      <w:szCs w:val="26"/>
      <w:lang w:val="en-US"/>
    </w:rPr>
  </w:style>
  <w:style w:type="paragraph" w:styleId="3">
    <w:name w:val="heading 3"/>
    <w:basedOn w:val="a"/>
    <w:next w:val="a"/>
    <w:link w:val="30"/>
    <w:uiPriority w:val="9"/>
    <w:semiHidden/>
    <w:unhideWhenUsed/>
    <w:qFormat/>
    <w:rsid w:val="00664A53"/>
    <w:pPr>
      <w:keepNext/>
      <w:keepLines/>
      <w:spacing w:before="200"/>
      <w:outlineLvl w:val="2"/>
    </w:pPr>
    <w:rPr>
      <w:rFonts w:ascii="Cambria" w:eastAsia="Times New Roman" w:hAnsi="Cambria" w:cs="Times New Roman"/>
      <w:b/>
      <w:bCs/>
      <w:color w:val="4F81BD" w:themeColor="accent1"/>
      <w:lang w:val="en-US"/>
    </w:rPr>
  </w:style>
  <w:style w:type="paragraph" w:styleId="4">
    <w:name w:val="heading 4"/>
    <w:basedOn w:val="a"/>
    <w:next w:val="a"/>
    <w:link w:val="40"/>
    <w:uiPriority w:val="9"/>
    <w:semiHidden/>
    <w:unhideWhenUsed/>
    <w:qFormat/>
    <w:rsid w:val="00664A53"/>
    <w:pPr>
      <w:keepNext/>
      <w:keepLines/>
      <w:spacing w:before="200"/>
      <w:outlineLvl w:val="3"/>
    </w:pPr>
    <w:rPr>
      <w:rFonts w:ascii="Cambria" w:eastAsia="Times New Roman" w:hAnsi="Cambria" w:cs="Times New Roman"/>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A53"/>
    <w:rPr>
      <w:rFonts w:ascii="Cambria" w:eastAsia="Times New Roman" w:hAnsi="Cambria" w:cs="Times New Roman"/>
      <w:b/>
      <w:bCs/>
      <w:color w:val="365F91" w:themeColor="accent1" w:themeShade="BF"/>
      <w:sz w:val="28"/>
      <w:szCs w:val="28"/>
      <w:lang w:val="en-US"/>
    </w:rPr>
  </w:style>
  <w:style w:type="character" w:customStyle="1" w:styleId="20">
    <w:name w:val="Заголовок 2 Знак"/>
    <w:basedOn w:val="a0"/>
    <w:link w:val="2"/>
    <w:uiPriority w:val="9"/>
    <w:semiHidden/>
    <w:rsid w:val="00664A53"/>
    <w:rPr>
      <w:rFonts w:ascii="Cambria" w:eastAsia="Times New Roman" w:hAnsi="Cambria" w:cs="Times New Roman"/>
      <w:b/>
      <w:bCs/>
      <w:color w:val="4F81BD" w:themeColor="accent1"/>
      <w:sz w:val="26"/>
      <w:szCs w:val="26"/>
      <w:lang w:val="en-US"/>
    </w:rPr>
  </w:style>
  <w:style w:type="character" w:customStyle="1" w:styleId="30">
    <w:name w:val="Заголовок 3 Знак"/>
    <w:basedOn w:val="a0"/>
    <w:link w:val="3"/>
    <w:uiPriority w:val="9"/>
    <w:semiHidden/>
    <w:rsid w:val="00664A53"/>
    <w:rPr>
      <w:rFonts w:ascii="Cambria" w:eastAsia="Times New Roman" w:hAnsi="Cambria" w:cs="Times New Roman"/>
      <w:b/>
      <w:bCs/>
      <w:color w:val="4F81BD" w:themeColor="accent1"/>
      <w:lang w:val="en-US"/>
    </w:rPr>
  </w:style>
  <w:style w:type="character" w:customStyle="1" w:styleId="40">
    <w:name w:val="Заголовок 4 Знак"/>
    <w:basedOn w:val="a0"/>
    <w:link w:val="4"/>
    <w:uiPriority w:val="9"/>
    <w:semiHidden/>
    <w:rsid w:val="00664A53"/>
    <w:rPr>
      <w:rFonts w:ascii="Cambria" w:eastAsia="Times New Roman" w:hAnsi="Cambria" w:cs="Times New Roman"/>
      <w:b/>
      <w:bCs/>
      <w:i/>
      <w:iCs/>
      <w:color w:val="4F81BD" w:themeColor="accent1"/>
      <w:lang w:val="en-US"/>
    </w:rPr>
  </w:style>
  <w:style w:type="numbering" w:customStyle="1" w:styleId="11">
    <w:name w:val="Нет списка1"/>
    <w:next w:val="a2"/>
    <w:uiPriority w:val="99"/>
    <w:semiHidden/>
    <w:unhideWhenUsed/>
    <w:rsid w:val="00664A53"/>
  </w:style>
  <w:style w:type="character" w:styleId="a3">
    <w:name w:val="Hyperlink"/>
    <w:basedOn w:val="a0"/>
    <w:uiPriority w:val="99"/>
    <w:semiHidden/>
    <w:unhideWhenUsed/>
    <w:rsid w:val="00664A53"/>
    <w:rPr>
      <w:color w:val="0000FF" w:themeColor="hyperlink"/>
      <w:u w:val="single"/>
    </w:rPr>
  </w:style>
  <w:style w:type="character" w:styleId="a4">
    <w:name w:val="FollowedHyperlink"/>
    <w:basedOn w:val="a0"/>
    <w:uiPriority w:val="99"/>
    <w:semiHidden/>
    <w:unhideWhenUsed/>
    <w:rsid w:val="00664A53"/>
    <w:rPr>
      <w:color w:val="800080" w:themeColor="followedHyperlink"/>
      <w:u w:val="single"/>
    </w:rPr>
  </w:style>
  <w:style w:type="paragraph" w:styleId="a5">
    <w:name w:val="Normal Indent"/>
    <w:basedOn w:val="a"/>
    <w:uiPriority w:val="99"/>
    <w:semiHidden/>
    <w:unhideWhenUsed/>
    <w:rsid w:val="00664A53"/>
    <w:pPr>
      <w:ind w:left="720"/>
    </w:pPr>
    <w:rPr>
      <w:rFonts w:ascii="Calibri" w:eastAsia="Calibri" w:hAnsi="Calibri" w:cs="Times New Roman"/>
      <w:lang w:val="en-US"/>
    </w:rPr>
  </w:style>
  <w:style w:type="paragraph" w:styleId="a6">
    <w:name w:val="header"/>
    <w:basedOn w:val="a"/>
    <w:link w:val="a7"/>
    <w:uiPriority w:val="99"/>
    <w:semiHidden/>
    <w:unhideWhenUsed/>
    <w:rsid w:val="00664A53"/>
    <w:pPr>
      <w:tabs>
        <w:tab w:val="center" w:pos="4680"/>
        <w:tab w:val="right" w:pos="9360"/>
      </w:tabs>
    </w:pPr>
    <w:rPr>
      <w:rFonts w:ascii="Calibri" w:eastAsia="Calibri" w:hAnsi="Calibri" w:cs="Times New Roman"/>
      <w:lang w:val="en-US"/>
    </w:rPr>
  </w:style>
  <w:style w:type="character" w:customStyle="1" w:styleId="a7">
    <w:name w:val="Верхний колонтитул Знак"/>
    <w:basedOn w:val="a0"/>
    <w:link w:val="a6"/>
    <w:uiPriority w:val="99"/>
    <w:semiHidden/>
    <w:rsid w:val="00664A53"/>
    <w:rPr>
      <w:rFonts w:ascii="Calibri" w:eastAsia="Calibri" w:hAnsi="Calibri" w:cs="Times New Roman"/>
      <w:lang w:val="en-US"/>
    </w:rPr>
  </w:style>
  <w:style w:type="paragraph" w:styleId="a8">
    <w:name w:val="caption"/>
    <w:basedOn w:val="a"/>
    <w:next w:val="a"/>
    <w:uiPriority w:val="35"/>
    <w:semiHidden/>
    <w:unhideWhenUsed/>
    <w:qFormat/>
    <w:rsid w:val="00664A53"/>
    <w:pPr>
      <w:spacing w:line="240" w:lineRule="auto"/>
    </w:pPr>
    <w:rPr>
      <w:rFonts w:ascii="Calibri" w:eastAsia="Calibri" w:hAnsi="Calibri" w:cs="Times New Roman"/>
      <w:b/>
      <w:bCs/>
      <w:color w:val="4F81BD" w:themeColor="accent1"/>
      <w:sz w:val="18"/>
      <w:szCs w:val="18"/>
      <w:lang w:val="en-US"/>
    </w:rPr>
  </w:style>
  <w:style w:type="paragraph" w:styleId="a9">
    <w:name w:val="Title"/>
    <w:basedOn w:val="a"/>
    <w:next w:val="a"/>
    <w:link w:val="aa"/>
    <w:uiPriority w:val="10"/>
    <w:qFormat/>
    <w:rsid w:val="00664A53"/>
    <w:pPr>
      <w:pBdr>
        <w:bottom w:val="single" w:sz="8" w:space="4" w:color="4F81BD" w:themeColor="accent1"/>
      </w:pBdr>
      <w:spacing w:after="300"/>
      <w:contextualSpacing/>
    </w:pPr>
    <w:rPr>
      <w:rFonts w:ascii="Cambria" w:eastAsia="Times New Roman" w:hAnsi="Cambria" w:cs="Times New Roman"/>
      <w:color w:val="17365D" w:themeColor="text2" w:themeShade="BF"/>
      <w:spacing w:val="5"/>
      <w:kern w:val="28"/>
      <w:sz w:val="52"/>
      <w:szCs w:val="52"/>
      <w:lang w:val="en-US"/>
    </w:rPr>
  </w:style>
  <w:style w:type="character" w:customStyle="1" w:styleId="aa">
    <w:name w:val="Название Знак"/>
    <w:basedOn w:val="a0"/>
    <w:link w:val="a9"/>
    <w:uiPriority w:val="10"/>
    <w:rsid w:val="00664A53"/>
    <w:rPr>
      <w:rFonts w:ascii="Cambria" w:eastAsia="Times New Roman" w:hAnsi="Cambria" w:cs="Times New Roman"/>
      <w:color w:val="17365D" w:themeColor="text2" w:themeShade="BF"/>
      <w:spacing w:val="5"/>
      <w:kern w:val="28"/>
      <w:sz w:val="52"/>
      <w:szCs w:val="52"/>
      <w:lang w:val="en-US"/>
    </w:rPr>
  </w:style>
  <w:style w:type="paragraph" w:styleId="ab">
    <w:name w:val="Subtitle"/>
    <w:basedOn w:val="a"/>
    <w:next w:val="a"/>
    <w:link w:val="ac"/>
    <w:uiPriority w:val="11"/>
    <w:qFormat/>
    <w:rsid w:val="00664A53"/>
    <w:pPr>
      <w:ind w:left="86"/>
    </w:pPr>
    <w:rPr>
      <w:rFonts w:ascii="Cambria" w:eastAsia="Times New Roman" w:hAnsi="Cambria" w:cs="Times New Roman"/>
      <w:i/>
      <w:iCs/>
      <w:color w:val="4F81BD" w:themeColor="accent1"/>
      <w:spacing w:val="15"/>
      <w:sz w:val="24"/>
      <w:szCs w:val="24"/>
      <w:lang w:val="en-US"/>
    </w:rPr>
  </w:style>
  <w:style w:type="character" w:customStyle="1" w:styleId="ac">
    <w:name w:val="Подзаголовок Знак"/>
    <w:basedOn w:val="a0"/>
    <w:link w:val="ab"/>
    <w:uiPriority w:val="11"/>
    <w:rsid w:val="00664A53"/>
    <w:rPr>
      <w:rFonts w:ascii="Cambria" w:eastAsia="Times New Roman" w:hAnsi="Cambria" w:cs="Times New Roman"/>
      <w:i/>
      <w:iCs/>
      <w:color w:val="4F81BD" w:themeColor="accent1"/>
      <w:spacing w:val="15"/>
      <w:sz w:val="24"/>
      <w:szCs w:val="24"/>
      <w:lang w:val="en-US"/>
    </w:rPr>
  </w:style>
  <w:style w:type="table" w:styleId="ad">
    <w:name w:val="Table Grid"/>
    <w:basedOn w:val="a1"/>
    <w:uiPriority w:val="59"/>
    <w:rsid w:val="00664A5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4A53"/>
    <w:pPr>
      <w:keepNext/>
      <w:keepLines/>
      <w:spacing w:before="480"/>
      <w:outlineLvl w:val="0"/>
    </w:pPr>
    <w:rPr>
      <w:rFonts w:ascii="Cambria" w:eastAsia="Times New Roman" w:hAnsi="Cambria" w:cs="Times New Roman"/>
      <w:b/>
      <w:bCs/>
      <w:color w:val="365F91" w:themeColor="accent1" w:themeShade="BF"/>
      <w:sz w:val="28"/>
      <w:szCs w:val="28"/>
      <w:lang w:val="en-US"/>
    </w:rPr>
  </w:style>
  <w:style w:type="paragraph" w:styleId="2">
    <w:name w:val="heading 2"/>
    <w:basedOn w:val="a"/>
    <w:next w:val="a"/>
    <w:link w:val="20"/>
    <w:uiPriority w:val="9"/>
    <w:semiHidden/>
    <w:unhideWhenUsed/>
    <w:qFormat/>
    <w:rsid w:val="00664A53"/>
    <w:pPr>
      <w:keepNext/>
      <w:keepLines/>
      <w:spacing w:before="200"/>
      <w:outlineLvl w:val="1"/>
    </w:pPr>
    <w:rPr>
      <w:rFonts w:ascii="Cambria" w:eastAsia="Times New Roman" w:hAnsi="Cambria" w:cs="Times New Roman"/>
      <w:b/>
      <w:bCs/>
      <w:color w:val="4F81BD" w:themeColor="accent1"/>
      <w:sz w:val="26"/>
      <w:szCs w:val="26"/>
      <w:lang w:val="en-US"/>
    </w:rPr>
  </w:style>
  <w:style w:type="paragraph" w:styleId="3">
    <w:name w:val="heading 3"/>
    <w:basedOn w:val="a"/>
    <w:next w:val="a"/>
    <w:link w:val="30"/>
    <w:uiPriority w:val="9"/>
    <w:semiHidden/>
    <w:unhideWhenUsed/>
    <w:qFormat/>
    <w:rsid w:val="00664A53"/>
    <w:pPr>
      <w:keepNext/>
      <w:keepLines/>
      <w:spacing w:before="200"/>
      <w:outlineLvl w:val="2"/>
    </w:pPr>
    <w:rPr>
      <w:rFonts w:ascii="Cambria" w:eastAsia="Times New Roman" w:hAnsi="Cambria" w:cs="Times New Roman"/>
      <w:b/>
      <w:bCs/>
      <w:color w:val="4F81BD" w:themeColor="accent1"/>
      <w:lang w:val="en-US"/>
    </w:rPr>
  </w:style>
  <w:style w:type="paragraph" w:styleId="4">
    <w:name w:val="heading 4"/>
    <w:basedOn w:val="a"/>
    <w:next w:val="a"/>
    <w:link w:val="40"/>
    <w:uiPriority w:val="9"/>
    <w:semiHidden/>
    <w:unhideWhenUsed/>
    <w:qFormat/>
    <w:rsid w:val="00664A53"/>
    <w:pPr>
      <w:keepNext/>
      <w:keepLines/>
      <w:spacing w:before="200"/>
      <w:outlineLvl w:val="3"/>
    </w:pPr>
    <w:rPr>
      <w:rFonts w:ascii="Cambria" w:eastAsia="Times New Roman" w:hAnsi="Cambria" w:cs="Times New Roman"/>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A53"/>
    <w:rPr>
      <w:rFonts w:ascii="Cambria" w:eastAsia="Times New Roman" w:hAnsi="Cambria" w:cs="Times New Roman"/>
      <w:b/>
      <w:bCs/>
      <w:color w:val="365F91" w:themeColor="accent1" w:themeShade="BF"/>
      <w:sz w:val="28"/>
      <w:szCs w:val="28"/>
      <w:lang w:val="en-US"/>
    </w:rPr>
  </w:style>
  <w:style w:type="character" w:customStyle="1" w:styleId="20">
    <w:name w:val="Заголовок 2 Знак"/>
    <w:basedOn w:val="a0"/>
    <w:link w:val="2"/>
    <w:uiPriority w:val="9"/>
    <w:semiHidden/>
    <w:rsid w:val="00664A53"/>
    <w:rPr>
      <w:rFonts w:ascii="Cambria" w:eastAsia="Times New Roman" w:hAnsi="Cambria" w:cs="Times New Roman"/>
      <w:b/>
      <w:bCs/>
      <w:color w:val="4F81BD" w:themeColor="accent1"/>
      <w:sz w:val="26"/>
      <w:szCs w:val="26"/>
      <w:lang w:val="en-US"/>
    </w:rPr>
  </w:style>
  <w:style w:type="character" w:customStyle="1" w:styleId="30">
    <w:name w:val="Заголовок 3 Знак"/>
    <w:basedOn w:val="a0"/>
    <w:link w:val="3"/>
    <w:uiPriority w:val="9"/>
    <w:semiHidden/>
    <w:rsid w:val="00664A53"/>
    <w:rPr>
      <w:rFonts w:ascii="Cambria" w:eastAsia="Times New Roman" w:hAnsi="Cambria" w:cs="Times New Roman"/>
      <w:b/>
      <w:bCs/>
      <w:color w:val="4F81BD" w:themeColor="accent1"/>
      <w:lang w:val="en-US"/>
    </w:rPr>
  </w:style>
  <w:style w:type="character" w:customStyle="1" w:styleId="40">
    <w:name w:val="Заголовок 4 Знак"/>
    <w:basedOn w:val="a0"/>
    <w:link w:val="4"/>
    <w:uiPriority w:val="9"/>
    <w:semiHidden/>
    <w:rsid w:val="00664A53"/>
    <w:rPr>
      <w:rFonts w:ascii="Cambria" w:eastAsia="Times New Roman" w:hAnsi="Cambria" w:cs="Times New Roman"/>
      <w:b/>
      <w:bCs/>
      <w:i/>
      <w:iCs/>
      <w:color w:val="4F81BD" w:themeColor="accent1"/>
      <w:lang w:val="en-US"/>
    </w:rPr>
  </w:style>
  <w:style w:type="numbering" w:customStyle="1" w:styleId="11">
    <w:name w:val="Нет списка1"/>
    <w:next w:val="a2"/>
    <w:uiPriority w:val="99"/>
    <w:semiHidden/>
    <w:unhideWhenUsed/>
    <w:rsid w:val="00664A53"/>
  </w:style>
  <w:style w:type="character" w:styleId="a3">
    <w:name w:val="Hyperlink"/>
    <w:basedOn w:val="a0"/>
    <w:uiPriority w:val="99"/>
    <w:semiHidden/>
    <w:unhideWhenUsed/>
    <w:rsid w:val="00664A53"/>
    <w:rPr>
      <w:color w:val="0000FF" w:themeColor="hyperlink"/>
      <w:u w:val="single"/>
    </w:rPr>
  </w:style>
  <w:style w:type="character" w:styleId="a4">
    <w:name w:val="FollowedHyperlink"/>
    <w:basedOn w:val="a0"/>
    <w:uiPriority w:val="99"/>
    <w:semiHidden/>
    <w:unhideWhenUsed/>
    <w:rsid w:val="00664A53"/>
    <w:rPr>
      <w:color w:val="800080" w:themeColor="followedHyperlink"/>
      <w:u w:val="single"/>
    </w:rPr>
  </w:style>
  <w:style w:type="paragraph" w:styleId="a5">
    <w:name w:val="Normal Indent"/>
    <w:basedOn w:val="a"/>
    <w:uiPriority w:val="99"/>
    <w:semiHidden/>
    <w:unhideWhenUsed/>
    <w:rsid w:val="00664A53"/>
    <w:pPr>
      <w:ind w:left="720"/>
    </w:pPr>
    <w:rPr>
      <w:rFonts w:ascii="Calibri" w:eastAsia="Calibri" w:hAnsi="Calibri" w:cs="Times New Roman"/>
      <w:lang w:val="en-US"/>
    </w:rPr>
  </w:style>
  <w:style w:type="paragraph" w:styleId="a6">
    <w:name w:val="header"/>
    <w:basedOn w:val="a"/>
    <w:link w:val="a7"/>
    <w:uiPriority w:val="99"/>
    <w:semiHidden/>
    <w:unhideWhenUsed/>
    <w:rsid w:val="00664A53"/>
    <w:pPr>
      <w:tabs>
        <w:tab w:val="center" w:pos="4680"/>
        <w:tab w:val="right" w:pos="9360"/>
      </w:tabs>
    </w:pPr>
    <w:rPr>
      <w:rFonts w:ascii="Calibri" w:eastAsia="Calibri" w:hAnsi="Calibri" w:cs="Times New Roman"/>
      <w:lang w:val="en-US"/>
    </w:rPr>
  </w:style>
  <w:style w:type="character" w:customStyle="1" w:styleId="a7">
    <w:name w:val="Верхний колонтитул Знак"/>
    <w:basedOn w:val="a0"/>
    <w:link w:val="a6"/>
    <w:uiPriority w:val="99"/>
    <w:semiHidden/>
    <w:rsid w:val="00664A53"/>
    <w:rPr>
      <w:rFonts w:ascii="Calibri" w:eastAsia="Calibri" w:hAnsi="Calibri" w:cs="Times New Roman"/>
      <w:lang w:val="en-US"/>
    </w:rPr>
  </w:style>
  <w:style w:type="paragraph" w:styleId="a8">
    <w:name w:val="caption"/>
    <w:basedOn w:val="a"/>
    <w:next w:val="a"/>
    <w:uiPriority w:val="35"/>
    <w:semiHidden/>
    <w:unhideWhenUsed/>
    <w:qFormat/>
    <w:rsid w:val="00664A53"/>
    <w:pPr>
      <w:spacing w:line="240" w:lineRule="auto"/>
    </w:pPr>
    <w:rPr>
      <w:rFonts w:ascii="Calibri" w:eastAsia="Calibri" w:hAnsi="Calibri" w:cs="Times New Roman"/>
      <w:b/>
      <w:bCs/>
      <w:color w:val="4F81BD" w:themeColor="accent1"/>
      <w:sz w:val="18"/>
      <w:szCs w:val="18"/>
      <w:lang w:val="en-US"/>
    </w:rPr>
  </w:style>
  <w:style w:type="paragraph" w:styleId="a9">
    <w:name w:val="Title"/>
    <w:basedOn w:val="a"/>
    <w:next w:val="a"/>
    <w:link w:val="aa"/>
    <w:uiPriority w:val="10"/>
    <w:qFormat/>
    <w:rsid w:val="00664A53"/>
    <w:pPr>
      <w:pBdr>
        <w:bottom w:val="single" w:sz="8" w:space="4" w:color="4F81BD" w:themeColor="accent1"/>
      </w:pBdr>
      <w:spacing w:after="300"/>
      <w:contextualSpacing/>
    </w:pPr>
    <w:rPr>
      <w:rFonts w:ascii="Cambria" w:eastAsia="Times New Roman" w:hAnsi="Cambria" w:cs="Times New Roman"/>
      <w:color w:val="17365D" w:themeColor="text2" w:themeShade="BF"/>
      <w:spacing w:val="5"/>
      <w:kern w:val="28"/>
      <w:sz w:val="52"/>
      <w:szCs w:val="52"/>
      <w:lang w:val="en-US"/>
    </w:rPr>
  </w:style>
  <w:style w:type="character" w:customStyle="1" w:styleId="aa">
    <w:name w:val="Название Знак"/>
    <w:basedOn w:val="a0"/>
    <w:link w:val="a9"/>
    <w:uiPriority w:val="10"/>
    <w:rsid w:val="00664A53"/>
    <w:rPr>
      <w:rFonts w:ascii="Cambria" w:eastAsia="Times New Roman" w:hAnsi="Cambria" w:cs="Times New Roman"/>
      <w:color w:val="17365D" w:themeColor="text2" w:themeShade="BF"/>
      <w:spacing w:val="5"/>
      <w:kern w:val="28"/>
      <w:sz w:val="52"/>
      <w:szCs w:val="52"/>
      <w:lang w:val="en-US"/>
    </w:rPr>
  </w:style>
  <w:style w:type="paragraph" w:styleId="ab">
    <w:name w:val="Subtitle"/>
    <w:basedOn w:val="a"/>
    <w:next w:val="a"/>
    <w:link w:val="ac"/>
    <w:uiPriority w:val="11"/>
    <w:qFormat/>
    <w:rsid w:val="00664A53"/>
    <w:pPr>
      <w:ind w:left="86"/>
    </w:pPr>
    <w:rPr>
      <w:rFonts w:ascii="Cambria" w:eastAsia="Times New Roman" w:hAnsi="Cambria" w:cs="Times New Roman"/>
      <w:i/>
      <w:iCs/>
      <w:color w:val="4F81BD" w:themeColor="accent1"/>
      <w:spacing w:val="15"/>
      <w:sz w:val="24"/>
      <w:szCs w:val="24"/>
      <w:lang w:val="en-US"/>
    </w:rPr>
  </w:style>
  <w:style w:type="character" w:customStyle="1" w:styleId="ac">
    <w:name w:val="Подзаголовок Знак"/>
    <w:basedOn w:val="a0"/>
    <w:link w:val="ab"/>
    <w:uiPriority w:val="11"/>
    <w:rsid w:val="00664A53"/>
    <w:rPr>
      <w:rFonts w:ascii="Cambria" w:eastAsia="Times New Roman" w:hAnsi="Cambria" w:cs="Times New Roman"/>
      <w:i/>
      <w:iCs/>
      <w:color w:val="4F81BD" w:themeColor="accent1"/>
      <w:spacing w:val="15"/>
      <w:sz w:val="24"/>
      <w:szCs w:val="24"/>
      <w:lang w:val="en-US"/>
    </w:rPr>
  </w:style>
  <w:style w:type="table" w:styleId="ad">
    <w:name w:val="Table Grid"/>
    <w:basedOn w:val="a1"/>
    <w:uiPriority w:val="59"/>
    <w:rsid w:val="00664A5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00714">
      <w:bodyDiv w:val="1"/>
      <w:marLeft w:val="0"/>
      <w:marRight w:val="0"/>
      <w:marTop w:val="0"/>
      <w:marBottom w:val="0"/>
      <w:divBdr>
        <w:top w:val="none" w:sz="0" w:space="0" w:color="auto"/>
        <w:left w:val="none" w:sz="0" w:space="0" w:color="auto"/>
        <w:bottom w:val="none" w:sz="0" w:space="0" w:color="auto"/>
        <w:right w:val="none" w:sz="0" w:space="0" w:color="auto"/>
      </w:divBdr>
    </w:div>
    <w:div w:id="123700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microsoft.com/office/2007/relationships/stylesWithEffects" Target="stylesWithEffect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styles" Target="styles.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8396</Words>
  <Characters>47859</Characters>
  <Application>Microsoft Office Word</Application>
  <DocSecurity>0</DocSecurity>
  <Lines>398</Lines>
  <Paragraphs>112</Paragraphs>
  <ScaleCrop>false</ScaleCrop>
  <Company>HP</Company>
  <LinksUpToDate>false</LinksUpToDate>
  <CharactersWithSpaces>56143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2023-10-29T18:30:00Z</dcterms:created>
  <dcterms:modified xsi:type="dcterms:W3CDTF">2023-10-29T18:31:00Z</dcterms:modified>
</cp:coreProperties>
</file>